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63" w:rsidRDefault="002865A8" w:rsidP="002A2063">
      <w:pPr>
        <w:spacing w:after="0"/>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GRADUATE</w:t>
      </w:r>
      <w:r w:rsidR="002A2063">
        <w:rPr>
          <w:rFonts w:ascii="Times New Roman" w:hAnsi="Times New Roman"/>
          <w:b/>
          <w:sz w:val="28"/>
          <w:szCs w:val="28"/>
          <w:u w:val="single"/>
        </w:rPr>
        <w:t xml:space="preserve"> </w:t>
      </w:r>
      <w:r w:rsidR="002A2063" w:rsidRPr="00B621BA">
        <w:rPr>
          <w:rFonts w:ascii="Times New Roman" w:hAnsi="Times New Roman"/>
          <w:b/>
          <w:sz w:val="28"/>
          <w:szCs w:val="28"/>
          <w:u w:val="single"/>
        </w:rPr>
        <w:t>BOOKLIST</w:t>
      </w:r>
      <w:r w:rsidR="002A2063">
        <w:rPr>
          <w:rFonts w:ascii="Times New Roman" w:hAnsi="Times New Roman"/>
          <w:b/>
          <w:sz w:val="28"/>
          <w:szCs w:val="28"/>
          <w:u w:val="single"/>
        </w:rPr>
        <w:t xml:space="preserve"> – FALL 201</w:t>
      </w:r>
      <w:r w:rsidR="003A0976">
        <w:rPr>
          <w:rFonts w:ascii="Times New Roman" w:hAnsi="Times New Roman"/>
          <w:b/>
          <w:sz w:val="28"/>
          <w:szCs w:val="28"/>
          <w:u w:val="single"/>
        </w:rPr>
        <w:t>9</w:t>
      </w:r>
    </w:p>
    <w:p w:rsidR="002A2063" w:rsidRDefault="002A2063" w:rsidP="002A2063">
      <w:pPr>
        <w:spacing w:after="0"/>
        <w:jc w:val="center"/>
        <w:rPr>
          <w:rFonts w:ascii="Times New Roman" w:eastAsia="Times New Roman" w:hAnsi="Times New Roman"/>
          <w:b/>
          <w:sz w:val="24"/>
          <w:szCs w:val="24"/>
        </w:rPr>
      </w:pPr>
    </w:p>
    <w:p w:rsidR="002A2063" w:rsidRDefault="002A2063" w:rsidP="002A2063">
      <w:pPr>
        <w:spacing w:after="0"/>
        <w:jc w:val="center"/>
        <w:rPr>
          <w:rFonts w:ascii="Times New Roman" w:eastAsia="Times New Roman" w:hAnsi="Times New Roman"/>
          <w:b/>
          <w:sz w:val="24"/>
          <w:szCs w:val="24"/>
        </w:rPr>
      </w:pPr>
      <w:r w:rsidRPr="005F1D24">
        <w:rPr>
          <w:rFonts w:ascii="Times New Roman" w:eastAsia="Times New Roman" w:hAnsi="Times New Roman"/>
          <w:b/>
          <w:sz w:val="24"/>
          <w:szCs w:val="24"/>
        </w:rPr>
        <w:t>*** BOOKLIST SUBJECT TO CHANGE WITHOUT NOTICE ***</w:t>
      </w:r>
    </w:p>
    <w:p w:rsidR="002A2063" w:rsidRPr="00382B49" w:rsidRDefault="002A2063" w:rsidP="002A2063">
      <w:pPr>
        <w:spacing w:after="0"/>
        <w:jc w:val="center"/>
        <w:rPr>
          <w:rFonts w:ascii="Times New Roman" w:eastAsia="Times New Roman" w:hAnsi="Times New Roman"/>
          <w:b/>
          <w:sz w:val="16"/>
          <w:szCs w:val="16"/>
        </w:rPr>
      </w:pPr>
    </w:p>
    <w:p w:rsidR="00B9123E" w:rsidRDefault="00B9123E" w:rsidP="00B9123E">
      <w:pPr>
        <w:spacing w:after="0"/>
        <w:ind w:firstLine="720"/>
        <w:rPr>
          <w:rFonts w:ascii="Times New Roman" w:eastAsia="Times New Roman" w:hAnsi="Times New Roman"/>
          <w:sz w:val="24"/>
          <w:szCs w:val="24"/>
        </w:rPr>
      </w:pPr>
      <w:r>
        <w:rPr>
          <w:rFonts w:ascii="Times New Roman" w:eastAsia="Times New Roman" w:hAnsi="Times New Roman"/>
          <w:sz w:val="24"/>
          <w:szCs w:val="24"/>
        </w:rPr>
        <w:t xml:space="preserve">Saint Anthony College of Nursing (SACN) does not have a bookstore. Locally, students may purchase textbooks at the </w:t>
      </w:r>
      <w:hyperlink r:id="rId7" w:history="1">
        <w:r w:rsidRPr="003F167E">
          <w:rPr>
            <w:rStyle w:val="Hyperlink"/>
            <w:rFonts w:ascii="Times New Roman" w:eastAsia="Times New Roman" w:hAnsi="Times New Roman"/>
            <w:sz w:val="24"/>
            <w:szCs w:val="24"/>
          </w:rPr>
          <w:t>Rock Valley College Bookstore (RVCB)</w:t>
        </w:r>
      </w:hyperlink>
      <w:r>
        <w:rPr>
          <w:rFonts w:ascii="Times New Roman" w:eastAsia="Times New Roman" w:hAnsi="Times New Roman"/>
          <w:sz w:val="24"/>
          <w:szCs w:val="24"/>
        </w:rPr>
        <w:t>.  RVCB accepts SACN financial aid vouchers and provides other services such as rental textbooks and online ordering.</w:t>
      </w:r>
      <w:r w:rsidRPr="008872F3">
        <w:rPr>
          <w:rFonts w:ascii="Times New Roman" w:eastAsia="Times New Roman" w:hAnsi="Times New Roman"/>
          <w:sz w:val="24"/>
          <w:szCs w:val="24"/>
        </w:rPr>
        <w:t xml:space="preserve"> </w:t>
      </w:r>
      <w:r>
        <w:rPr>
          <w:rFonts w:ascii="Times New Roman" w:eastAsia="Times New Roman" w:hAnsi="Times New Roman"/>
          <w:sz w:val="24"/>
          <w:szCs w:val="24"/>
        </w:rPr>
        <w:t xml:space="preserve">The bookstore is located on the RVC campus </w:t>
      </w:r>
      <w:r w:rsidRPr="00E24EC0">
        <w:rPr>
          <w:rFonts w:ascii="Times New Roman" w:eastAsia="Times New Roman" w:hAnsi="Times New Roman"/>
          <w:sz w:val="24"/>
          <w:szCs w:val="24"/>
        </w:rPr>
        <w:t>on the ground floor of the Student Center building, under the glass atrium.</w:t>
      </w:r>
      <w:r>
        <w:rPr>
          <w:rFonts w:ascii="Times New Roman" w:eastAsia="Times New Roman" w:hAnsi="Times New Roman"/>
          <w:sz w:val="24"/>
          <w:szCs w:val="24"/>
        </w:rPr>
        <w:t xml:space="preserve"> Click </w:t>
      </w:r>
      <w:hyperlink r:id="rId8" w:history="1">
        <w:r w:rsidRPr="00E24EC0">
          <w:rPr>
            <w:rStyle w:val="Hyperlink"/>
            <w:rFonts w:ascii="Times New Roman" w:eastAsia="Times New Roman" w:hAnsi="Times New Roman"/>
            <w:sz w:val="24"/>
            <w:szCs w:val="24"/>
          </w:rPr>
          <w:t>here</w:t>
        </w:r>
      </w:hyperlink>
      <w:r>
        <w:rPr>
          <w:rFonts w:ascii="Times New Roman" w:eastAsia="Times New Roman" w:hAnsi="Times New Roman"/>
          <w:sz w:val="24"/>
          <w:szCs w:val="24"/>
        </w:rPr>
        <w:t xml:space="preserve"> to see a campus map or </w:t>
      </w:r>
      <w:hyperlink r:id="rId9" w:history="1">
        <w:r w:rsidRPr="00B55C74">
          <w:rPr>
            <w:rStyle w:val="Hyperlink"/>
            <w:rFonts w:ascii="Times New Roman" w:eastAsia="Times New Roman" w:hAnsi="Times New Roman"/>
            <w:sz w:val="24"/>
            <w:szCs w:val="24"/>
          </w:rPr>
          <w:t>here</w:t>
        </w:r>
      </w:hyperlink>
      <w:r>
        <w:rPr>
          <w:rFonts w:ascii="Times New Roman" w:eastAsia="Times New Roman" w:hAnsi="Times New Roman"/>
          <w:sz w:val="24"/>
          <w:szCs w:val="24"/>
        </w:rPr>
        <w:t xml:space="preserve"> to find hours and contact information.  </w:t>
      </w:r>
      <w:r w:rsidRPr="00FB2C1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B9123E" w:rsidRDefault="00B9123E" w:rsidP="00B9123E">
      <w:pPr>
        <w:spacing w:after="0"/>
        <w:ind w:firstLine="720"/>
        <w:rPr>
          <w:rFonts w:ascii="Times New Roman" w:eastAsia="Times New Roman" w:hAnsi="Times New Roman"/>
          <w:sz w:val="24"/>
          <w:szCs w:val="24"/>
        </w:rPr>
      </w:pPr>
      <w:r w:rsidRPr="00FB2C15">
        <w:rPr>
          <w:rFonts w:ascii="Times New Roman" w:eastAsia="Times New Roman" w:hAnsi="Times New Roman"/>
          <w:sz w:val="24"/>
          <w:szCs w:val="24"/>
        </w:rPr>
        <w:t>A price is provided for each textbook</w:t>
      </w:r>
      <w:r>
        <w:rPr>
          <w:rFonts w:ascii="Times New Roman" w:eastAsia="Times New Roman" w:hAnsi="Times New Roman"/>
          <w:sz w:val="24"/>
          <w:szCs w:val="24"/>
        </w:rPr>
        <w:t xml:space="preserve"> on the booklist</w:t>
      </w:r>
      <w:r w:rsidRPr="00FB2C15">
        <w:rPr>
          <w:rFonts w:ascii="Times New Roman" w:eastAsia="Times New Roman" w:hAnsi="Times New Roman"/>
          <w:sz w:val="24"/>
          <w:szCs w:val="24"/>
        </w:rPr>
        <w:t xml:space="preserve">. This price is set by the publisher and represents the retail cost of a new copy of the textbook. You may be able to find new or used books at discounted prices at </w:t>
      </w:r>
      <w:r>
        <w:rPr>
          <w:rFonts w:ascii="Times New Roman" w:eastAsia="Times New Roman" w:hAnsi="Times New Roman"/>
          <w:sz w:val="24"/>
          <w:szCs w:val="24"/>
        </w:rPr>
        <w:t xml:space="preserve">RVCB </w:t>
      </w:r>
      <w:r w:rsidRPr="00FB2C15">
        <w:rPr>
          <w:rFonts w:ascii="Times New Roman" w:eastAsia="Times New Roman" w:hAnsi="Times New Roman"/>
          <w:sz w:val="24"/>
          <w:szCs w:val="24"/>
        </w:rPr>
        <w:t>or online.</w:t>
      </w:r>
      <w:r>
        <w:rPr>
          <w:rFonts w:ascii="Times New Roman" w:eastAsia="Times New Roman" w:hAnsi="Times New Roman"/>
          <w:sz w:val="24"/>
          <w:szCs w:val="24"/>
        </w:rPr>
        <w:t xml:space="preserve"> The ISBN (International Standard Book Number) for each textbook is provided. Use this number when searching online book sites to locate the correct edition of textbooks you need for your courses. </w:t>
      </w:r>
    </w:p>
    <w:p w:rsidR="002A2063" w:rsidRPr="00A64BAD" w:rsidRDefault="00B9123E" w:rsidP="00B9123E">
      <w:pPr>
        <w:spacing w:after="0"/>
        <w:ind w:firstLine="720"/>
        <w:rPr>
          <w:rFonts w:ascii="Times New Roman" w:eastAsia="Times New Roman" w:hAnsi="Times New Roman"/>
          <w:sz w:val="24"/>
          <w:szCs w:val="24"/>
        </w:rPr>
      </w:pPr>
      <w:r>
        <w:rPr>
          <w:rFonts w:ascii="Times New Roman" w:eastAsia="Times New Roman" w:hAnsi="Times New Roman"/>
          <w:sz w:val="24"/>
          <w:szCs w:val="24"/>
        </w:rPr>
        <w:t xml:space="preserve">Contact Heather Klepitsch, Library Supervisor, at </w:t>
      </w:r>
      <w:hyperlink r:id="rId10" w:history="1">
        <w:r w:rsidRPr="000C18F3">
          <w:rPr>
            <w:rStyle w:val="Hyperlink"/>
            <w:rFonts w:ascii="Times New Roman" w:eastAsia="Times New Roman" w:hAnsi="Times New Roman"/>
            <w:sz w:val="24"/>
            <w:szCs w:val="24"/>
          </w:rPr>
          <w:t>heather.klepitsch@osfhealthcare.org</w:t>
        </w:r>
      </w:hyperlink>
      <w:r>
        <w:rPr>
          <w:rFonts w:ascii="Times New Roman" w:eastAsia="Times New Roman" w:hAnsi="Times New Roman"/>
          <w:sz w:val="24"/>
          <w:szCs w:val="24"/>
        </w:rPr>
        <w:t xml:space="preserve"> or (815) 282-7900 if you have questions about the </w:t>
      </w:r>
      <w:r w:rsidRPr="00A64BAD">
        <w:rPr>
          <w:rFonts w:ascii="Times New Roman" w:eastAsia="Times New Roman" w:hAnsi="Times New Roman"/>
          <w:sz w:val="24"/>
          <w:szCs w:val="24"/>
        </w:rPr>
        <w:t>booklist.</w:t>
      </w:r>
      <w:r w:rsidR="00B55C74" w:rsidRPr="00A64BAD">
        <w:rPr>
          <w:rFonts w:ascii="Times New Roman" w:eastAsia="Times New Roman" w:hAnsi="Times New Roman"/>
          <w:sz w:val="24"/>
          <w:szCs w:val="24"/>
        </w:rPr>
        <w:t xml:space="preserve">  </w:t>
      </w:r>
      <w:r w:rsidR="008872F3" w:rsidRPr="00A64BAD">
        <w:rPr>
          <w:rFonts w:ascii="Times New Roman" w:eastAsia="Times New Roman" w:hAnsi="Times New Roman"/>
          <w:sz w:val="24"/>
          <w:szCs w:val="24"/>
        </w:rPr>
        <w:t xml:space="preserve">    </w:t>
      </w:r>
    </w:p>
    <w:p w:rsidR="000F6263" w:rsidRPr="00A64BAD" w:rsidRDefault="000F6263" w:rsidP="00A64BAD">
      <w:pPr>
        <w:spacing w:after="0"/>
        <w:rPr>
          <w:rFonts w:ascii="Times New Roman" w:hAnsi="Times New Roman"/>
          <w:sz w:val="24"/>
          <w:szCs w:val="24"/>
        </w:rPr>
      </w:pPr>
    </w:p>
    <w:p w:rsidR="00A64BAD" w:rsidRPr="00A64BAD" w:rsidRDefault="00A64BAD" w:rsidP="00A64BAD">
      <w:pPr>
        <w:spacing w:after="0"/>
        <w:rPr>
          <w:rFonts w:ascii="Times New Roman" w:hAnsi="Times New Roman"/>
          <w:b/>
          <w:sz w:val="24"/>
          <w:szCs w:val="24"/>
        </w:rPr>
      </w:pPr>
      <w:r w:rsidRPr="00A64BAD">
        <w:rPr>
          <w:rFonts w:ascii="Times New Roman" w:hAnsi="Times New Roman"/>
          <w:b/>
          <w:sz w:val="24"/>
          <w:szCs w:val="24"/>
        </w:rPr>
        <w:t>***Status:    Required = R</w:t>
      </w:r>
      <w:r w:rsidR="00540BD9">
        <w:rPr>
          <w:rFonts w:ascii="Times New Roman" w:hAnsi="Times New Roman"/>
          <w:b/>
          <w:sz w:val="24"/>
          <w:szCs w:val="24"/>
        </w:rPr>
        <w:t>EQ</w:t>
      </w:r>
      <w:r w:rsidRPr="00A64BAD">
        <w:rPr>
          <w:rFonts w:ascii="Times New Roman" w:hAnsi="Times New Roman"/>
          <w:b/>
          <w:sz w:val="24"/>
          <w:szCs w:val="24"/>
        </w:rPr>
        <w:t xml:space="preserve">     Recommended = R</w:t>
      </w:r>
      <w:r w:rsidR="00540BD9">
        <w:rPr>
          <w:rFonts w:ascii="Times New Roman" w:hAnsi="Times New Roman"/>
          <w:b/>
          <w:sz w:val="24"/>
          <w:szCs w:val="24"/>
        </w:rPr>
        <w:t>EC</w:t>
      </w:r>
      <w:r w:rsidRPr="00A64BAD">
        <w:rPr>
          <w:rFonts w:ascii="Times New Roman" w:hAnsi="Times New Roman"/>
          <w:b/>
          <w:sz w:val="24"/>
          <w:szCs w:val="24"/>
        </w:rPr>
        <w:t xml:space="preserve">     Optional = O</w:t>
      </w:r>
      <w:r w:rsidR="00540BD9">
        <w:rPr>
          <w:rFonts w:ascii="Times New Roman" w:hAnsi="Times New Roman"/>
          <w:b/>
          <w:sz w:val="24"/>
          <w:szCs w:val="24"/>
        </w:rPr>
        <w:t>PT</w:t>
      </w:r>
      <w:r w:rsidRPr="00A64BAD">
        <w:rPr>
          <w:rFonts w:ascii="Times New Roman" w:hAnsi="Times New Roman"/>
          <w:b/>
          <w:sz w:val="24"/>
          <w:szCs w:val="24"/>
        </w:rPr>
        <w:t xml:space="preserve"> </w:t>
      </w:r>
    </w:p>
    <w:tbl>
      <w:tblPr>
        <w:tblStyle w:val="GridTable1Light"/>
        <w:tblW w:w="14395" w:type="dxa"/>
        <w:tblLayout w:type="fixed"/>
        <w:tblLook w:val="04A0" w:firstRow="1" w:lastRow="0" w:firstColumn="1" w:lastColumn="0" w:noHBand="0" w:noVBand="1"/>
      </w:tblPr>
      <w:tblGrid>
        <w:gridCol w:w="2612"/>
        <w:gridCol w:w="3376"/>
        <w:gridCol w:w="2154"/>
        <w:gridCol w:w="1582"/>
        <w:gridCol w:w="2284"/>
        <w:gridCol w:w="1165"/>
        <w:gridCol w:w="1222"/>
      </w:tblGrid>
      <w:tr w:rsidR="001511E0" w:rsidTr="005A3EA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12" w:type="dxa"/>
            <w:vAlign w:val="center"/>
          </w:tcPr>
          <w:p w:rsidR="009C6A29" w:rsidRPr="001511E0" w:rsidRDefault="009C6A29">
            <w:pPr>
              <w:rPr>
                <w:rFonts w:ascii="Times New Roman" w:hAnsi="Times New Roman"/>
              </w:rPr>
            </w:pPr>
            <w:r w:rsidRPr="001511E0">
              <w:rPr>
                <w:rFonts w:ascii="Times New Roman" w:hAnsi="Times New Roman"/>
              </w:rPr>
              <w:t>Course</w:t>
            </w:r>
          </w:p>
        </w:tc>
        <w:tc>
          <w:tcPr>
            <w:tcW w:w="3376" w:type="dxa"/>
            <w:vAlign w:val="center"/>
          </w:tcPr>
          <w:p w:rsidR="009C6A29" w:rsidRPr="001511E0" w:rsidRDefault="009C6A2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Title</w:t>
            </w:r>
          </w:p>
        </w:tc>
        <w:tc>
          <w:tcPr>
            <w:tcW w:w="2154" w:type="dxa"/>
            <w:vAlign w:val="center"/>
          </w:tcPr>
          <w:p w:rsidR="009C6A29" w:rsidRPr="001511E0" w:rsidRDefault="009C6A2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Author(s)</w:t>
            </w:r>
          </w:p>
        </w:tc>
        <w:tc>
          <w:tcPr>
            <w:tcW w:w="1582" w:type="dxa"/>
            <w:vAlign w:val="center"/>
          </w:tcPr>
          <w:p w:rsidR="009C6A29" w:rsidRPr="001511E0" w:rsidRDefault="009C6A2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Edition/</w:t>
            </w:r>
            <w:r w:rsidR="001511E0" w:rsidRPr="001511E0">
              <w:rPr>
                <w:rFonts w:ascii="Times New Roman" w:hAnsi="Times New Roman"/>
              </w:rPr>
              <w:t xml:space="preserve"> </w:t>
            </w:r>
            <w:r w:rsidRPr="001511E0">
              <w:rPr>
                <w:rFonts w:ascii="Times New Roman" w:hAnsi="Times New Roman"/>
              </w:rPr>
              <w:t>Copyright</w:t>
            </w:r>
          </w:p>
        </w:tc>
        <w:tc>
          <w:tcPr>
            <w:tcW w:w="2284" w:type="dxa"/>
            <w:vAlign w:val="center"/>
          </w:tcPr>
          <w:p w:rsidR="009C6A29" w:rsidRPr="001511E0" w:rsidRDefault="001511E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ISBN/Publisher</w:t>
            </w:r>
          </w:p>
        </w:tc>
        <w:tc>
          <w:tcPr>
            <w:tcW w:w="1165" w:type="dxa"/>
            <w:vAlign w:val="center"/>
          </w:tcPr>
          <w:p w:rsidR="009C6A29" w:rsidRPr="001511E0" w:rsidRDefault="001511E0" w:rsidP="00A64BAD">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Status</w:t>
            </w:r>
            <w:r w:rsidR="00A64BAD">
              <w:rPr>
                <w:rFonts w:ascii="Times New Roman" w:hAnsi="Times New Roman"/>
              </w:rPr>
              <w:t>***</w:t>
            </w:r>
          </w:p>
        </w:tc>
        <w:tc>
          <w:tcPr>
            <w:tcW w:w="1222" w:type="dxa"/>
            <w:vAlign w:val="center"/>
          </w:tcPr>
          <w:p w:rsidR="009C6A29" w:rsidRPr="001511E0" w:rsidRDefault="009C6A29" w:rsidP="001511E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Price</w:t>
            </w:r>
            <w:r w:rsidR="001511E0" w:rsidRPr="001511E0">
              <w:rPr>
                <w:rFonts w:ascii="Times New Roman" w:hAnsi="Times New Roman"/>
              </w:rPr>
              <w:t xml:space="preserve"> </w:t>
            </w:r>
          </w:p>
        </w:tc>
      </w:tr>
      <w:tr w:rsidR="00E27E55"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E27E55" w:rsidRPr="001511E0" w:rsidRDefault="00E27E55" w:rsidP="00E27E55">
            <w:pPr>
              <w:spacing w:after="0"/>
              <w:rPr>
                <w:rFonts w:ascii="Times New Roman" w:hAnsi="Times New Roman"/>
              </w:rPr>
            </w:pPr>
            <w:r>
              <w:rPr>
                <w:rFonts w:ascii="Times New Roman" w:hAnsi="Times New Roman"/>
              </w:rPr>
              <w:t>ALL COURSES</w:t>
            </w:r>
          </w:p>
        </w:tc>
        <w:tc>
          <w:tcPr>
            <w:tcW w:w="3376" w:type="dxa"/>
          </w:tcPr>
          <w:p w:rsidR="00E27E55" w:rsidRPr="001511E0" w:rsidRDefault="00E27E55" w:rsidP="00E27E5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255C">
              <w:rPr>
                <w:rFonts w:ascii="Times New Roman" w:hAnsi="Times New Roman"/>
              </w:rPr>
              <w:t>Publication Manual of the American Psychological Association</w:t>
            </w:r>
          </w:p>
        </w:tc>
        <w:tc>
          <w:tcPr>
            <w:tcW w:w="2154" w:type="dxa"/>
          </w:tcPr>
          <w:p w:rsidR="00E27E55" w:rsidRPr="001511E0" w:rsidRDefault="00E27E55" w:rsidP="00E27E5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American Psychological Association</w:t>
            </w:r>
          </w:p>
        </w:tc>
        <w:tc>
          <w:tcPr>
            <w:tcW w:w="1582" w:type="dxa"/>
          </w:tcPr>
          <w:p w:rsidR="00E27E55" w:rsidRDefault="00E27E55" w:rsidP="004B373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5B255C">
              <w:rPr>
                <w:rFonts w:ascii="Times New Roman" w:hAnsi="Times New Roman"/>
                <w:vertAlign w:val="superscript"/>
              </w:rPr>
              <w:t>th</w:t>
            </w:r>
            <w:r>
              <w:rPr>
                <w:rFonts w:ascii="Times New Roman" w:hAnsi="Times New Roman"/>
              </w:rPr>
              <w:t xml:space="preserve"> ed., 20</w:t>
            </w:r>
            <w:r w:rsidR="004B3738">
              <w:rPr>
                <w:rFonts w:ascii="Times New Roman" w:hAnsi="Times New Roman"/>
              </w:rPr>
              <w:t>10</w:t>
            </w:r>
          </w:p>
          <w:p w:rsidR="004B3738" w:rsidRPr="001511E0" w:rsidRDefault="004B3738" w:rsidP="004B373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255C">
              <w:rPr>
                <w:rFonts w:ascii="Times New Roman" w:hAnsi="Times New Roman"/>
                <w:b/>
                <w:u w:val="single"/>
              </w:rPr>
              <w:t>Note</w:t>
            </w:r>
            <w:r w:rsidRPr="005B255C">
              <w:rPr>
                <w:rFonts w:ascii="Times New Roman" w:hAnsi="Times New Roman"/>
                <w:b/>
              </w:rPr>
              <w:t>:</w:t>
            </w:r>
            <w:r w:rsidRPr="005B255C">
              <w:rPr>
                <w:rFonts w:ascii="Times New Roman" w:hAnsi="Times New Roman"/>
              </w:rPr>
              <w:t xml:space="preserve"> Second printing or later only! Check copyright page for printing number before buying</w:t>
            </w:r>
          </w:p>
        </w:tc>
        <w:tc>
          <w:tcPr>
            <w:tcW w:w="2284" w:type="dxa"/>
          </w:tcPr>
          <w:p w:rsidR="00E27E55" w:rsidRDefault="00E27E55" w:rsidP="00E27E5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9781433805615</w:t>
            </w:r>
          </w:p>
          <w:p w:rsidR="00983C8F" w:rsidRDefault="00E27E55" w:rsidP="009F529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American Psychological Association</w:t>
            </w:r>
            <w:r w:rsidR="00983C8F">
              <w:rPr>
                <w:rFonts w:ascii="Times New Roman" w:hAnsi="Times New Roman"/>
              </w:rPr>
              <w:t xml:space="preserve"> </w:t>
            </w:r>
          </w:p>
          <w:p w:rsidR="00983C8F" w:rsidRDefault="00983C8F" w:rsidP="00E27E5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27E55" w:rsidRPr="001511E0" w:rsidRDefault="00E27E55" w:rsidP="00E27E5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E27E55" w:rsidRPr="001511E0" w:rsidRDefault="00E27E55" w:rsidP="00E27E5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E27E55" w:rsidRPr="001511E0" w:rsidRDefault="00E27E55" w:rsidP="00E27E5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$29.95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9F16FC" w:rsidRDefault="005A3EAC" w:rsidP="005A3EAC">
            <w:pPr>
              <w:spacing w:after="0"/>
              <w:rPr>
                <w:rFonts w:ascii="Times New Roman" w:hAnsi="Times New Roman"/>
              </w:rPr>
            </w:pPr>
            <w:r>
              <w:rPr>
                <w:rFonts w:ascii="Times New Roman" w:hAnsi="Times New Roman"/>
              </w:rPr>
              <w:t>B724 – Healthcare Economics and Finance</w:t>
            </w:r>
          </w:p>
        </w:tc>
        <w:tc>
          <w:tcPr>
            <w:tcW w:w="3376"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F7DDD">
              <w:rPr>
                <w:rFonts w:ascii="Times New Roman" w:hAnsi="Times New Roman"/>
              </w:rPr>
              <w:t>Healthcare Finance: Basic Tools for Nonfinancial Managers</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Baker, Baker &amp; Dworkin</w:t>
            </w:r>
          </w:p>
        </w:tc>
        <w:tc>
          <w:tcPr>
            <w:tcW w:w="1582"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Pr="00C20356">
              <w:rPr>
                <w:rFonts w:ascii="Times New Roman" w:hAnsi="Times New Roman"/>
                <w:vertAlign w:val="superscript"/>
              </w:rPr>
              <w:t>th</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46CA">
              <w:rPr>
                <w:rFonts w:ascii="Times New Roman" w:hAnsi="Times New Roman"/>
              </w:rPr>
              <w:t>9781284118216</w:t>
            </w:r>
          </w:p>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Jones &amp; Bartlett Learning</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$85.95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Pr="003F7DD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Financial and Business Management for the Doctor of Nursing Practice</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Waxman</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r w:rsidRPr="00D946CA">
              <w:rPr>
                <w:rFonts w:ascii="Times New Roman" w:hAnsi="Times New Roman"/>
                <w:vertAlign w:val="superscript"/>
              </w:rPr>
              <w:t>nd</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9780826122063</w:t>
            </w:r>
          </w:p>
          <w:p w:rsidR="005A3EAC" w:rsidRPr="003F7DD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Springer Publishing Company</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$90.00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r w:rsidRPr="00CF564F">
              <w:rPr>
                <w:rFonts w:ascii="Times New Roman" w:hAnsi="Times New Roman"/>
              </w:rPr>
              <w:lastRenderedPageBreak/>
              <w:t>M512 – Intermediate Statistics</w:t>
            </w:r>
          </w:p>
        </w:tc>
        <w:tc>
          <w:tcPr>
            <w:tcW w:w="3376"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F564F">
              <w:rPr>
                <w:rFonts w:ascii="Times New Roman" w:hAnsi="Times New Roman"/>
              </w:rPr>
              <w:t>Statistics for People Who (Think They) Hate Statistics</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Salkind</w:t>
            </w:r>
          </w:p>
        </w:tc>
        <w:tc>
          <w:tcPr>
            <w:tcW w:w="158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F56238">
              <w:rPr>
                <w:rFonts w:ascii="Times New Roman" w:hAnsi="Times New Roman"/>
                <w:vertAlign w:val="superscript"/>
              </w:rPr>
              <w:t>h</w:t>
            </w:r>
            <w:r>
              <w:rPr>
                <w:rFonts w:ascii="Times New Roman" w:hAnsi="Times New Roman"/>
              </w:rPr>
              <w:t xml:space="preserve"> ed., 2017</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83C8F">
              <w:rPr>
                <w:rFonts w:ascii="Times New Roman" w:hAnsi="Times New Roman"/>
              </w:rPr>
              <w:t>978150</w:t>
            </w:r>
            <w:r>
              <w:rPr>
                <w:rFonts w:ascii="Times New Roman" w:hAnsi="Times New Roman"/>
              </w:rPr>
              <w:t>6333830</w:t>
            </w:r>
            <w:r w:rsidRPr="00983C8F">
              <w:rPr>
                <w:rFonts w:ascii="Times New Roman" w:hAnsi="Times New Roman"/>
              </w:rPr>
              <w:t xml:space="preserve"> </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Sage Publications</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$87.00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9F16FC" w:rsidRDefault="005A3EAC" w:rsidP="005A3EAC">
            <w:pPr>
              <w:spacing w:after="0"/>
              <w:rPr>
                <w:rFonts w:ascii="Times New Roman" w:hAnsi="Times New Roman"/>
              </w:rPr>
            </w:pPr>
          </w:p>
        </w:tc>
        <w:tc>
          <w:tcPr>
            <w:tcW w:w="3376" w:type="dxa"/>
          </w:tcPr>
          <w:p w:rsidR="005A3EAC" w:rsidRPr="00983C8F"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83C8F">
              <w:rPr>
                <w:rFonts w:ascii="Times New Roman" w:hAnsi="Times New Roman"/>
              </w:rPr>
              <w:t>A Cross Section of Nursing Research: Journal Articles for Discussion and Evaluation</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Peteva</w:t>
            </w:r>
          </w:p>
        </w:tc>
        <w:tc>
          <w:tcPr>
            <w:tcW w:w="1582"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983C8F">
              <w:rPr>
                <w:rFonts w:ascii="Times New Roman" w:hAnsi="Times New Roman"/>
                <w:vertAlign w:val="superscript"/>
              </w:rPr>
              <w:t>th</w:t>
            </w:r>
            <w:r>
              <w:rPr>
                <w:rFonts w:ascii="Times New Roman" w:hAnsi="Times New Roman"/>
              </w:rPr>
              <w:t xml:space="preserve"> ed., 2017</w:t>
            </w:r>
          </w:p>
        </w:tc>
        <w:tc>
          <w:tcPr>
            <w:tcW w:w="2284"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83C8F">
              <w:rPr>
                <w:rFonts w:ascii="Times New Roman" w:hAnsi="Times New Roman"/>
              </w:rPr>
              <w:t>9781936523337</w:t>
            </w:r>
            <w:r>
              <w:rPr>
                <w:rFonts w:ascii="Times New Roman" w:hAnsi="Times New Roman"/>
              </w:rPr>
              <w:t xml:space="preserve"> Routledge</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$72.95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9F16FC" w:rsidRDefault="005A3EAC" w:rsidP="005A3EAC">
            <w:pPr>
              <w:spacing w:after="0"/>
              <w:rPr>
                <w:rFonts w:ascii="Times New Roman" w:hAnsi="Times New Roman"/>
              </w:rPr>
            </w:pPr>
          </w:p>
        </w:tc>
        <w:tc>
          <w:tcPr>
            <w:tcW w:w="3376" w:type="dxa"/>
          </w:tcPr>
          <w:p w:rsidR="005A3EAC" w:rsidRPr="004C479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4794">
              <w:rPr>
                <w:rFonts w:ascii="Times New Roman" w:hAnsi="Times New Roman"/>
              </w:rPr>
              <w:t>You will use this book extensively:</w:t>
            </w:r>
          </w:p>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C4794">
              <w:rPr>
                <w:rFonts w:ascii="Times New Roman" w:hAnsi="Times New Roman"/>
              </w:rPr>
              <w:t>Publication Manual of the American Psychological Association, 6th Ed.  (See under ALL COURSES for details)</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82"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84"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9F16FC" w:rsidRDefault="005A3EAC" w:rsidP="005A3EAC">
            <w:pPr>
              <w:spacing w:after="0"/>
              <w:rPr>
                <w:rFonts w:ascii="Times New Roman" w:hAnsi="Times New Roman"/>
              </w:rPr>
            </w:pPr>
            <w:r w:rsidRPr="00371FAB">
              <w:rPr>
                <w:rFonts w:ascii="Times New Roman" w:hAnsi="Times New Roman"/>
              </w:rPr>
              <w:t>N50</w:t>
            </w:r>
            <w:r>
              <w:rPr>
                <w:rFonts w:ascii="Times New Roman" w:hAnsi="Times New Roman"/>
              </w:rPr>
              <w:t>3</w:t>
            </w:r>
            <w:r w:rsidRPr="00371FAB">
              <w:rPr>
                <w:rFonts w:ascii="Times New Roman" w:hAnsi="Times New Roman"/>
              </w:rPr>
              <w:t xml:space="preserve"> – Theoretical Foundations of Nursing Practice and Professional Roles </w:t>
            </w:r>
          </w:p>
        </w:tc>
        <w:tc>
          <w:tcPr>
            <w:tcW w:w="3376"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Advanced Practice Nursing Roles: Core Concepts for Professional Development</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Blair</w:t>
            </w:r>
          </w:p>
        </w:tc>
        <w:tc>
          <w:tcPr>
            <w:tcW w:w="1582"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371FAB">
              <w:rPr>
                <w:rFonts w:ascii="Times New Roman" w:hAnsi="Times New Roman"/>
                <w:vertAlign w:val="superscript"/>
              </w:rPr>
              <w:t>th</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9780826161529</w:t>
            </w:r>
          </w:p>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Springer Publishing Company</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1F9A">
              <w:rPr>
                <w:rFonts w:ascii="Times New Roman" w:hAnsi="Times New Roman"/>
              </w:rPr>
              <w:t>Knowledge Development in Nursing: Theory and Process</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Chinn &amp; Kramer</w:t>
            </w:r>
          </w:p>
        </w:tc>
        <w:tc>
          <w:tcPr>
            <w:tcW w:w="1582" w:type="dxa"/>
          </w:tcPr>
          <w:p w:rsidR="005A3EAC" w:rsidRPr="009D56A5"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Pr>
                <w:rFonts w:ascii="Times New Roman" w:hAnsi="Times New Roman"/>
              </w:rPr>
              <w:t>10</w:t>
            </w:r>
            <w:r w:rsidRPr="00CE1054">
              <w:rPr>
                <w:rFonts w:ascii="Times New Roman" w:hAnsi="Times New Roman"/>
                <w:vertAlign w:val="superscript"/>
              </w:rPr>
              <w:t>th</w:t>
            </w:r>
            <w:r>
              <w:rPr>
                <w:rFonts w:ascii="Times New Roman" w:hAnsi="Times New Roman"/>
              </w:rPr>
              <w:t xml:space="preserve"> </w:t>
            </w:r>
            <w:r w:rsidRPr="009F16FC">
              <w:rPr>
                <w:rFonts w:ascii="Times New Roman" w:hAnsi="Times New Roman"/>
              </w:rPr>
              <w:t xml:space="preserve">ed., </w:t>
            </w:r>
            <w:r>
              <w:rPr>
                <w:rFonts w:ascii="Times New Roman" w:hAnsi="Times New Roman"/>
              </w:rPr>
              <w:t>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E1054">
              <w:rPr>
                <w:rFonts w:ascii="Times New Roman" w:hAnsi="Times New Roman"/>
              </w:rPr>
              <w:t>9780323530613</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Mosby (Elsevier)</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$96.95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1F9A">
              <w:rPr>
                <w:rFonts w:ascii="Times New Roman" w:hAnsi="Times New Roman"/>
              </w:rPr>
              <w:t>Nursing Theorists and Their Work</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Allgood</w:t>
            </w:r>
          </w:p>
        </w:tc>
        <w:tc>
          <w:tcPr>
            <w:tcW w:w="158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w:t>
            </w:r>
            <w:r w:rsidRPr="009F0A06">
              <w:rPr>
                <w:rFonts w:ascii="Times New Roman" w:hAnsi="Times New Roman"/>
                <w:vertAlign w:val="superscript"/>
              </w:rPr>
              <w:t>th</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9780323402248</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Mosby (Elsevier)</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$83.95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1F9A">
              <w:rPr>
                <w:rFonts w:ascii="Times New Roman" w:hAnsi="Times New Roman"/>
              </w:rPr>
              <w:t>Strategies for Theory Construction in Nursing</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Walker &amp; Avant</w:t>
            </w:r>
          </w:p>
        </w:tc>
        <w:tc>
          <w:tcPr>
            <w:tcW w:w="158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EF39A7">
              <w:rPr>
                <w:rFonts w:ascii="Times New Roman" w:hAnsi="Times New Roman"/>
                <w:vertAlign w:val="superscript"/>
              </w:rPr>
              <w:t>th</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39A7">
              <w:rPr>
                <w:rFonts w:ascii="Times New Roman" w:hAnsi="Times New Roman"/>
              </w:rPr>
              <w:t>9780134754079</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Pearson </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$109.80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1F9A">
              <w:rPr>
                <w:rFonts w:ascii="Times New Roman" w:hAnsi="Times New Roman"/>
              </w:rPr>
              <w:t>Theoretical Basis for Nursing</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McEwen &amp; Wills</w:t>
            </w:r>
          </w:p>
        </w:tc>
        <w:tc>
          <w:tcPr>
            <w:tcW w:w="158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Pr="003D7FF6">
              <w:rPr>
                <w:rFonts w:ascii="Times New Roman" w:hAnsi="Times New Roman"/>
                <w:vertAlign w:val="superscript"/>
              </w:rPr>
              <w:t>th</w:t>
            </w:r>
            <w:r>
              <w:rPr>
                <w:rFonts w:ascii="Times New Roman" w:hAnsi="Times New Roman"/>
              </w:rPr>
              <w:t xml:space="preserve"> ed., 2019</w:t>
            </w:r>
          </w:p>
        </w:tc>
        <w:tc>
          <w:tcPr>
            <w:tcW w:w="2284" w:type="dxa"/>
          </w:tcPr>
          <w:p w:rsidR="005A3EAC" w:rsidRPr="003D7FF6"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7FF6">
              <w:rPr>
                <w:rFonts w:ascii="Times New Roman" w:hAnsi="Times New Roman"/>
              </w:rPr>
              <w:t>9781496351203</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74ED">
              <w:rPr>
                <w:rFonts w:ascii="Times New Roman" w:hAnsi="Times New Roman"/>
              </w:rPr>
              <w:t>Lippincott Williams &amp; Wilkins</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$76.99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F56238"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56238">
              <w:rPr>
                <w:rFonts w:ascii="Times New Roman" w:hAnsi="Times New Roman"/>
              </w:rPr>
              <w:t>You will use this book extensively:</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56238">
              <w:rPr>
                <w:rFonts w:ascii="Times New Roman" w:hAnsi="Times New Roman"/>
              </w:rPr>
              <w:t xml:space="preserve">Publication Manual of the American Psychological Association, 6th Ed.  (See under ALL </w:t>
            </w:r>
            <w:r>
              <w:rPr>
                <w:rFonts w:ascii="Times New Roman" w:hAnsi="Times New Roman"/>
              </w:rPr>
              <w:t>COURSES</w:t>
            </w:r>
            <w:r w:rsidRPr="00F56238">
              <w:rPr>
                <w:rFonts w:ascii="Times New Roman" w:hAnsi="Times New Roman"/>
              </w:rPr>
              <w:t xml:space="preserve"> for details)</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82" w:type="dxa"/>
          </w:tcPr>
          <w:p w:rsidR="005A3EAC" w:rsidRPr="00683031"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8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r>
              <w:rPr>
                <w:rFonts w:ascii="Times New Roman" w:hAnsi="Times New Roman"/>
              </w:rPr>
              <w:lastRenderedPageBreak/>
              <w:t>N514 – Principles of Nursing Research</w:t>
            </w:r>
          </w:p>
        </w:tc>
        <w:tc>
          <w:tcPr>
            <w:tcW w:w="3376"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B0750">
              <w:rPr>
                <w:rFonts w:ascii="Times New Roman" w:hAnsi="Times New Roman"/>
              </w:rPr>
              <w:t>Evidence-Based practice in Nursing and Healthcare: A Guide to Best Practice</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Melnyk &amp; Fineout-Overholt</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r w:rsidRPr="007F31E6">
              <w:rPr>
                <w:rFonts w:ascii="Times New Roman" w:hAnsi="Times New Roman"/>
                <w:vertAlign w:val="superscript"/>
              </w:rPr>
              <w:t>th</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31E6">
              <w:rPr>
                <w:rFonts w:ascii="Times New Roman" w:hAnsi="Times New Roman"/>
              </w:rPr>
              <w:t>9781496384539</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Lippincott Williams &amp; Wilkins</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0F07">
              <w:rPr>
                <w:rFonts w:ascii="Times New Roman" w:hAnsi="Times New Roman"/>
              </w:rPr>
              <w:t>REQ</w:t>
            </w:r>
          </w:p>
        </w:tc>
        <w:tc>
          <w:tcPr>
            <w:tcW w:w="1222" w:type="dxa"/>
          </w:tcPr>
          <w:p w:rsidR="005A3EAC" w:rsidRPr="00567D85"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Nursing Research: Generating and Assessing Evidence for Nursing Practice</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Polit &amp; Beck</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r w:rsidRPr="00B92E52">
              <w:rPr>
                <w:rFonts w:ascii="Times New Roman" w:hAnsi="Times New Roman"/>
                <w:vertAlign w:val="superscript"/>
              </w:rPr>
              <w:t>th</w:t>
            </w:r>
            <w:r>
              <w:rPr>
                <w:rFonts w:ascii="Times New Roman" w:hAnsi="Times New Roman"/>
              </w:rPr>
              <w:t xml:space="preserve"> ed., 2016</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9781496300232</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Lippincott Williams &amp; Wilkins</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0F07">
              <w:rPr>
                <w:rFonts w:ascii="Times New Roman" w:hAnsi="Times New Roman"/>
              </w:rPr>
              <w:t>REQ</w:t>
            </w:r>
          </w:p>
        </w:tc>
        <w:tc>
          <w:tcPr>
            <w:tcW w:w="1222" w:type="dxa"/>
          </w:tcPr>
          <w:p w:rsidR="005A3EAC" w:rsidRPr="00567D85"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$103.99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Writing Empirical Research Reports: A Basic Guide for Students of the Social and Behavioral Sciences</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Pyrczak &amp; Bruce</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sidRPr="00B92E52">
              <w:rPr>
                <w:rFonts w:ascii="Times New Roman" w:hAnsi="Times New Roman"/>
                <w:vertAlign w:val="superscript"/>
              </w:rPr>
              <w:t>th</w:t>
            </w:r>
            <w:r>
              <w:rPr>
                <w:rFonts w:ascii="Times New Roman" w:hAnsi="Times New Roman"/>
              </w:rPr>
              <w:t xml:space="preserve"> ed., 2014</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9781936523368</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Taylor &amp; Francis</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0F07">
              <w:rPr>
                <w:rFonts w:ascii="Times New Roman" w:hAnsi="Times New Roman"/>
              </w:rPr>
              <w:t>REQ</w:t>
            </w:r>
          </w:p>
        </w:tc>
        <w:tc>
          <w:tcPr>
            <w:tcW w:w="1222" w:type="dxa"/>
          </w:tcPr>
          <w:p w:rsidR="005A3EAC" w:rsidRPr="00567D85"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$62.95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F56238"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56238">
              <w:rPr>
                <w:rFonts w:ascii="Times New Roman" w:hAnsi="Times New Roman"/>
              </w:rPr>
              <w:t>You will use this book extensively:</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56238">
              <w:rPr>
                <w:rFonts w:ascii="Times New Roman" w:hAnsi="Times New Roman"/>
              </w:rPr>
              <w:t xml:space="preserve">Publication Manual of the American Psychological Association, 6th Ed.  (See under ALL </w:t>
            </w:r>
            <w:r>
              <w:rPr>
                <w:rFonts w:ascii="Times New Roman" w:hAnsi="Times New Roman"/>
              </w:rPr>
              <w:t>COURSES</w:t>
            </w:r>
            <w:r w:rsidRPr="00F56238">
              <w:rPr>
                <w:rFonts w:ascii="Times New Roman" w:hAnsi="Times New Roman"/>
              </w:rPr>
              <w:t xml:space="preserve"> for details)</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82" w:type="dxa"/>
          </w:tcPr>
          <w:p w:rsidR="005A3EAC" w:rsidRPr="00683031"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8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r w:rsidRPr="00683031">
              <w:rPr>
                <w:rFonts w:ascii="Times New Roman" w:hAnsi="Times New Roman"/>
              </w:rPr>
              <w:t>N530 – Advanced Physiology &amp; Pathophysiology</w:t>
            </w:r>
          </w:p>
        </w:tc>
        <w:tc>
          <w:tcPr>
            <w:tcW w:w="3376" w:type="dxa"/>
          </w:tcPr>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1F9A">
              <w:rPr>
                <w:rFonts w:ascii="Times New Roman" w:hAnsi="Times New Roman"/>
              </w:rPr>
              <w:t>Pathophysiology: The Biologic Basis for Disease in Adults and Children</w:t>
            </w:r>
          </w:p>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54" w:type="dxa"/>
          </w:tcPr>
          <w:p w:rsidR="005A3EAC" w:rsidRPr="001F30B8"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38F1">
              <w:rPr>
                <w:rFonts w:ascii="Times New Roman" w:hAnsi="Times New Roman"/>
                <w:lang w:val="en"/>
              </w:rPr>
              <w:t xml:space="preserve">McCance </w:t>
            </w:r>
            <w:r>
              <w:rPr>
                <w:rFonts w:ascii="Times New Roman" w:hAnsi="Times New Roman"/>
                <w:lang w:val="en"/>
              </w:rPr>
              <w:t xml:space="preserve">&amp; </w:t>
            </w:r>
            <w:r w:rsidRPr="00C938F1">
              <w:rPr>
                <w:rFonts w:ascii="Times New Roman" w:hAnsi="Times New Roman"/>
                <w:lang w:val="en"/>
              </w:rPr>
              <w:t>Huether</w:t>
            </w:r>
          </w:p>
        </w:tc>
        <w:tc>
          <w:tcPr>
            <w:tcW w:w="1582" w:type="dxa"/>
          </w:tcPr>
          <w:p w:rsidR="005A3EAC" w:rsidRPr="001F30B8"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sidRPr="004B4B4B">
              <w:rPr>
                <w:rFonts w:ascii="Times New Roman" w:hAnsi="Times New Roman"/>
                <w:vertAlign w:val="superscript"/>
              </w:rPr>
              <w:t>th</w:t>
            </w:r>
            <w:r>
              <w:rPr>
                <w:rFonts w:ascii="Times New Roman" w:hAnsi="Times New Roman"/>
              </w:rPr>
              <w:t xml:space="preserve"> </w:t>
            </w:r>
            <w:r w:rsidRPr="001F30B8">
              <w:rPr>
                <w:rFonts w:ascii="Times New Roman" w:hAnsi="Times New Roman"/>
              </w:rPr>
              <w:t>ed</w:t>
            </w:r>
            <w:r>
              <w:rPr>
                <w:rFonts w:ascii="Times New Roman" w:hAnsi="Times New Roman"/>
              </w:rPr>
              <w:t>.,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
              </w:rPr>
            </w:pPr>
            <w:r>
              <w:rPr>
                <w:rFonts w:ascii="Times New Roman" w:hAnsi="Times New Roman"/>
                <w:lang w:val="en"/>
              </w:rPr>
              <w:t>9780323583473</w:t>
            </w:r>
          </w:p>
          <w:p w:rsidR="005A3EAC" w:rsidRPr="001F30B8"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lang w:val="en"/>
              </w:rPr>
              <w:t>Elsevier</w:t>
            </w:r>
          </w:p>
        </w:tc>
        <w:tc>
          <w:tcPr>
            <w:tcW w:w="1165" w:type="dxa"/>
          </w:tcPr>
          <w:p w:rsidR="005A3EAC" w:rsidRPr="001F30B8"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F30B8">
              <w:rPr>
                <w:rFonts w:ascii="Times New Roman" w:hAnsi="Times New Roman"/>
              </w:rPr>
              <w:t>REQ</w:t>
            </w:r>
          </w:p>
        </w:tc>
        <w:tc>
          <w:tcPr>
            <w:tcW w:w="1222" w:type="dxa"/>
          </w:tcPr>
          <w:p w:rsidR="005A3EAC" w:rsidRPr="001F30B8"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F30B8">
              <w:rPr>
                <w:rFonts w:ascii="Times New Roman" w:hAnsi="Times New Roman"/>
              </w:rPr>
              <w:t>$1</w:t>
            </w:r>
            <w:r>
              <w:rPr>
                <w:rFonts w:ascii="Times New Roman" w:hAnsi="Times New Roman"/>
              </w:rPr>
              <w:t>39.00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1F9A">
              <w:rPr>
                <w:rFonts w:ascii="Times New Roman" w:hAnsi="Times New Roman"/>
              </w:rPr>
              <w:t>Study Guide for Pathophysiology: The Biological Basis for Disease in Adults and Children</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McCance &amp; Huether</w:t>
            </w:r>
          </w:p>
        </w:tc>
        <w:tc>
          <w:tcPr>
            <w:tcW w:w="1582" w:type="dxa"/>
          </w:tcPr>
          <w:p w:rsidR="005A3EAC" w:rsidRPr="00683031"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sidRPr="00F70418">
              <w:rPr>
                <w:rFonts w:ascii="Times New Roman" w:hAnsi="Times New Roman"/>
                <w:vertAlign w:val="superscript"/>
              </w:rPr>
              <w:t>th</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70418">
              <w:rPr>
                <w:rFonts w:ascii="Times New Roman" w:hAnsi="Times New Roman"/>
              </w:rPr>
              <w:t xml:space="preserve">9780323413091 </w:t>
            </w:r>
            <w:r>
              <w:rPr>
                <w:rFonts w:ascii="Times New Roman" w:hAnsi="Times New Roman"/>
              </w:rPr>
              <w:t>Elsevier</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$38.95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r w:rsidRPr="00F56238">
              <w:rPr>
                <w:rFonts w:ascii="Times New Roman" w:hAnsi="Times New Roman"/>
              </w:rPr>
              <w:t>N532 – Advanced Health &amp; Physical Assessment</w:t>
            </w:r>
          </w:p>
        </w:tc>
        <w:tc>
          <w:tcPr>
            <w:tcW w:w="3376"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74ED">
              <w:rPr>
                <w:rFonts w:ascii="Times New Roman" w:hAnsi="Times New Roman"/>
              </w:rPr>
              <w:t>Bates' Guide to Physical Examination and History-Taking</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Bickley</w:t>
            </w:r>
          </w:p>
        </w:tc>
        <w:tc>
          <w:tcPr>
            <w:tcW w:w="158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r w:rsidRPr="009974ED">
              <w:rPr>
                <w:rFonts w:ascii="Times New Roman" w:hAnsi="Times New Roman"/>
                <w:vertAlign w:val="superscript"/>
              </w:rPr>
              <w:t>th</w:t>
            </w:r>
            <w:r>
              <w:rPr>
                <w:rFonts w:ascii="Times New Roman" w:hAnsi="Times New Roman"/>
              </w:rPr>
              <w:t xml:space="preserve"> ed., 2017</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9781469893419</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Wolters Kluwer </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$129.99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74ED">
              <w:rPr>
                <w:rFonts w:ascii="Times New Roman" w:hAnsi="Times New Roman"/>
              </w:rPr>
              <w:t>Bates' Pocket Guide to Physical Examination and History Taking</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Bickley</w:t>
            </w:r>
          </w:p>
        </w:tc>
        <w:tc>
          <w:tcPr>
            <w:tcW w:w="158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sidRPr="00F70418">
              <w:rPr>
                <w:rFonts w:ascii="Times New Roman" w:hAnsi="Times New Roman"/>
                <w:vertAlign w:val="superscript"/>
              </w:rPr>
              <w:t>th</w:t>
            </w:r>
            <w:r>
              <w:rPr>
                <w:rFonts w:ascii="Times New Roman" w:hAnsi="Times New Roman"/>
              </w:rPr>
              <w:t xml:space="preserve"> ed., 2017</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9781496338488</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Wolters Kluwer</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$62.99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r w:rsidRPr="004C3AC1">
              <w:rPr>
                <w:rFonts w:ascii="Times New Roman" w:hAnsi="Times New Roman"/>
              </w:rPr>
              <w:t>N538—Health Promotion and Illness</w:t>
            </w:r>
          </w:p>
        </w:tc>
        <w:tc>
          <w:tcPr>
            <w:tcW w:w="3376" w:type="dxa"/>
          </w:tcPr>
          <w:p w:rsidR="005A3EAC" w:rsidRPr="00EB2CC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D639E">
              <w:rPr>
                <w:rFonts w:ascii="Times New Roman" w:hAnsi="Times New Roman"/>
              </w:rPr>
              <w:t>Health Promotion Throughout the Life Span</w:t>
            </w:r>
          </w:p>
        </w:tc>
        <w:tc>
          <w:tcPr>
            <w:tcW w:w="2154" w:type="dxa"/>
          </w:tcPr>
          <w:p w:rsidR="005A3EAC" w:rsidRPr="00EB2CC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Edelman &amp; Kudzma</w:t>
            </w:r>
          </w:p>
        </w:tc>
        <w:tc>
          <w:tcPr>
            <w:tcW w:w="1582" w:type="dxa"/>
          </w:tcPr>
          <w:p w:rsidR="005A3EAC" w:rsidRPr="00EB2CC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w:t>
            </w:r>
            <w:r w:rsidRPr="009D639E">
              <w:rPr>
                <w:rFonts w:ascii="Times New Roman" w:hAnsi="Times New Roman"/>
                <w:vertAlign w:val="superscript"/>
              </w:rPr>
              <w:t>th</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84176">
              <w:rPr>
                <w:rFonts w:ascii="Times New Roman" w:hAnsi="Times New Roman"/>
              </w:rPr>
              <w:t>9780323416733</w:t>
            </w:r>
          </w:p>
          <w:p w:rsidR="005A3EAC" w:rsidRPr="00EB2CC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Elsevier (Mosby)</w:t>
            </w:r>
          </w:p>
        </w:tc>
        <w:tc>
          <w:tcPr>
            <w:tcW w:w="1165" w:type="dxa"/>
          </w:tcPr>
          <w:p w:rsidR="005A3EAC" w:rsidRPr="00EB2CC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EB2CC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$102.00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394287" w:rsidRDefault="005A3EAC" w:rsidP="005A3EAC">
            <w:pPr>
              <w:spacing w:after="0"/>
              <w:rPr>
                <w:rFonts w:ascii="Times New Roman" w:hAnsi="Times New Roman"/>
                <w:color w:val="FF0000"/>
              </w:rPr>
            </w:pPr>
          </w:p>
        </w:tc>
        <w:tc>
          <w:tcPr>
            <w:tcW w:w="3376"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B0750">
              <w:rPr>
                <w:rFonts w:ascii="Times New Roman" w:hAnsi="Times New Roman"/>
              </w:rPr>
              <w:t>Health Behavior Change: A Guide for Practitioners</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Mason</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Pr="00084176">
              <w:rPr>
                <w:rFonts w:ascii="Times New Roman" w:hAnsi="Times New Roman"/>
                <w:vertAlign w:val="superscript"/>
              </w:rPr>
              <w:t>rd</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84176">
              <w:rPr>
                <w:rFonts w:ascii="Times New Roman" w:hAnsi="Times New Roman"/>
              </w:rPr>
              <w:t>9780702077562</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Elsevier</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0F07">
              <w:rPr>
                <w:rFonts w:ascii="Times New Roman" w:hAnsi="Times New Roman"/>
              </w:rPr>
              <w:t>REQ</w:t>
            </w:r>
          </w:p>
        </w:tc>
        <w:tc>
          <w:tcPr>
            <w:tcW w:w="1222" w:type="dxa"/>
          </w:tcPr>
          <w:p w:rsidR="005A3EAC" w:rsidRPr="00567D85"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$40.95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F06F1D" w:rsidRDefault="005A3EAC" w:rsidP="005A3EAC">
            <w:pPr>
              <w:spacing w:after="0"/>
              <w:rPr>
                <w:rFonts w:ascii="Times New Roman" w:hAnsi="Times New Roman"/>
              </w:rPr>
            </w:pPr>
            <w:r>
              <w:rPr>
                <w:rFonts w:ascii="Times New Roman" w:hAnsi="Times New Roman"/>
              </w:rPr>
              <w:lastRenderedPageBreak/>
              <w:t>N550 – Prescriptive Authority</w:t>
            </w:r>
          </w:p>
        </w:tc>
        <w:tc>
          <w:tcPr>
            <w:tcW w:w="3376" w:type="dxa"/>
          </w:tcPr>
          <w:p w:rsidR="005A3EAC" w:rsidRPr="00F06F1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1F9A">
              <w:rPr>
                <w:rFonts w:ascii="Times New Roman" w:hAnsi="Times New Roman"/>
              </w:rPr>
              <w:t>Nurse Practitioner’s Business Practice and Legal Guide</w:t>
            </w:r>
          </w:p>
        </w:tc>
        <w:tc>
          <w:tcPr>
            <w:tcW w:w="2154" w:type="dxa"/>
          </w:tcPr>
          <w:p w:rsidR="005A3EAC" w:rsidRPr="00F06F1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Buppert </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365634">
              <w:rPr>
                <w:rFonts w:ascii="Times New Roman" w:hAnsi="Times New Roman"/>
                <w:vertAlign w:val="superscript"/>
              </w:rPr>
              <w:t>th</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9781284117165</w:t>
            </w:r>
          </w:p>
          <w:p w:rsidR="005A3EAC" w:rsidRPr="008F69E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Jones &amp; Bartlett Learning</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$125.95</w:t>
            </w:r>
          </w:p>
        </w:tc>
      </w:tr>
      <w:tr w:rsidR="005A3EAC" w:rsidRPr="001511E0" w:rsidTr="005A3EAC">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B0750">
              <w:rPr>
                <w:rFonts w:ascii="Times New Roman" w:hAnsi="Times New Roman"/>
              </w:rPr>
              <w:t>Advanced Practice Nursing</w:t>
            </w:r>
            <w:r>
              <w:rPr>
                <w:rFonts w:ascii="Times New Roman" w:hAnsi="Times New Roman"/>
              </w:rPr>
              <w:t xml:space="preserve"> Roles</w:t>
            </w:r>
            <w:r w:rsidRPr="007B0750">
              <w:rPr>
                <w:rFonts w:ascii="Times New Roman" w:hAnsi="Times New Roman"/>
              </w:rPr>
              <w:t>: Core Concepts for Professional Development</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Blair</w:t>
            </w:r>
          </w:p>
        </w:tc>
        <w:tc>
          <w:tcPr>
            <w:tcW w:w="1582" w:type="dxa"/>
          </w:tcPr>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371FAB">
              <w:rPr>
                <w:rFonts w:ascii="Times New Roman" w:hAnsi="Times New Roman"/>
                <w:vertAlign w:val="superscript"/>
              </w:rPr>
              <w:t>th</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9780826161529</w:t>
            </w:r>
          </w:p>
          <w:p w:rsidR="005A3EAC" w:rsidRPr="009F16F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Springer Publishing Company</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F06F1D" w:rsidRDefault="005A3EAC" w:rsidP="005A3EAC">
            <w:pPr>
              <w:spacing w:after="0"/>
              <w:rPr>
                <w:rFonts w:ascii="Times New Roman" w:hAnsi="Times New Roman"/>
              </w:rPr>
            </w:pPr>
          </w:p>
        </w:tc>
        <w:tc>
          <w:tcPr>
            <w:tcW w:w="3376" w:type="dxa"/>
          </w:tcPr>
          <w:p w:rsidR="005A3EAC" w:rsidRPr="00F06F1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Jonas and Kovner’s Health Care Delivery in the United States</w:t>
            </w:r>
          </w:p>
        </w:tc>
        <w:tc>
          <w:tcPr>
            <w:tcW w:w="2154" w:type="dxa"/>
          </w:tcPr>
          <w:p w:rsidR="005A3EAC" w:rsidRPr="00F06F1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Knickman &amp; Elbel</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r w:rsidRPr="00F217AB">
              <w:rPr>
                <w:rFonts w:ascii="Times New Roman" w:hAnsi="Times New Roman"/>
                <w:vertAlign w:val="superscript"/>
              </w:rPr>
              <w:t>th</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4076">
              <w:rPr>
                <w:rFonts w:ascii="Times New Roman" w:hAnsi="Times New Roman"/>
              </w:rPr>
              <w:t>9780826172723</w:t>
            </w:r>
          </w:p>
          <w:p w:rsidR="005A3EAC" w:rsidRPr="008F69E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Springer Publishing Company</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$95.00</w:t>
            </w:r>
          </w:p>
        </w:tc>
      </w:tr>
      <w:tr w:rsidR="005A3EAC" w:rsidRPr="008D4705"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F06F1D" w:rsidRDefault="005A3EAC" w:rsidP="005A3EAC">
            <w:pPr>
              <w:spacing w:after="0"/>
              <w:rPr>
                <w:rFonts w:ascii="Times New Roman" w:hAnsi="Times New Roman"/>
              </w:rPr>
            </w:pPr>
          </w:p>
        </w:tc>
        <w:tc>
          <w:tcPr>
            <w:tcW w:w="3376" w:type="dxa"/>
          </w:tcPr>
          <w:p w:rsidR="005A3EAC" w:rsidRPr="00F06F1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Starting Your Practice:  A Survival Guide for Nurse Practitioners</w:t>
            </w:r>
          </w:p>
        </w:tc>
        <w:tc>
          <w:tcPr>
            <w:tcW w:w="2154" w:type="dxa"/>
          </w:tcPr>
          <w:p w:rsidR="005A3EAC" w:rsidRPr="00F06F1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Nagelkerk</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Pr="00C92809">
              <w:rPr>
                <w:rFonts w:ascii="Times New Roman" w:hAnsi="Times New Roman"/>
                <w:vertAlign w:val="superscript"/>
              </w:rPr>
              <w:t>st</w:t>
            </w:r>
            <w:r>
              <w:rPr>
                <w:rFonts w:ascii="Times New Roman" w:hAnsi="Times New Roman"/>
              </w:rPr>
              <w:t xml:space="preserve"> ed., 2006</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9780323024884</w:t>
            </w:r>
          </w:p>
          <w:p w:rsidR="005A3EAC" w:rsidRPr="008F69E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Mosby (Elsevier)</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$76.95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r w:rsidRPr="00F06F1D">
              <w:rPr>
                <w:rFonts w:ascii="Times New Roman" w:hAnsi="Times New Roman"/>
              </w:rPr>
              <w:t>N5</w:t>
            </w:r>
            <w:r>
              <w:rPr>
                <w:rFonts w:ascii="Times New Roman" w:hAnsi="Times New Roman"/>
              </w:rPr>
              <w:t>5</w:t>
            </w:r>
            <w:r w:rsidRPr="00F06F1D">
              <w:rPr>
                <w:rFonts w:ascii="Times New Roman" w:hAnsi="Times New Roman"/>
              </w:rPr>
              <w:t>9 – Differential Diagnosis</w:t>
            </w:r>
          </w:p>
        </w:tc>
        <w:tc>
          <w:tcPr>
            <w:tcW w:w="3376"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06F1D">
              <w:rPr>
                <w:rFonts w:ascii="Times New Roman" w:hAnsi="Times New Roman"/>
              </w:rPr>
              <w:t>Andreoli and Carpenter's Cecil Essentials of Medicine</w:t>
            </w:r>
          </w:p>
          <w:p w:rsidR="005A3EAC" w:rsidRPr="0082134B"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2134B">
              <w:rPr>
                <w:rFonts w:ascii="Times New Roman" w:hAnsi="Times New Roman"/>
                <w:b/>
              </w:rPr>
              <w:t>OR</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06F1D">
              <w:rPr>
                <w:rFonts w:ascii="Times New Roman" w:hAnsi="Times New Roman"/>
              </w:rPr>
              <w:t>Goldman's Cecil Medicine</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06F1D">
              <w:rPr>
                <w:rFonts w:ascii="Times New Roman" w:hAnsi="Times New Roman"/>
              </w:rPr>
              <w:t xml:space="preserve">Andreoli, </w:t>
            </w:r>
            <w:r>
              <w:rPr>
                <w:rFonts w:ascii="Times New Roman" w:hAnsi="Times New Roman"/>
              </w:rPr>
              <w:t>Benjamin, G</w:t>
            </w:r>
            <w:r w:rsidRPr="00F06F1D">
              <w:rPr>
                <w:rFonts w:ascii="Times New Roman" w:hAnsi="Times New Roman"/>
              </w:rPr>
              <w:t>riggs, Wing, &amp; Fitz</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06F1D">
              <w:rPr>
                <w:rFonts w:ascii="Times New Roman" w:hAnsi="Times New Roman"/>
              </w:rPr>
              <w:t xml:space="preserve">Goldman &amp; </w:t>
            </w:r>
            <w:r>
              <w:rPr>
                <w:rFonts w:ascii="Times New Roman" w:hAnsi="Times New Roman"/>
              </w:rPr>
              <w:t>S</w:t>
            </w:r>
            <w:r w:rsidRPr="00F06F1D">
              <w:rPr>
                <w:rFonts w:ascii="Times New Roman" w:hAnsi="Times New Roman"/>
              </w:rPr>
              <w:t>chafer</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w:t>
            </w:r>
            <w:r w:rsidRPr="00F06F1D">
              <w:rPr>
                <w:rFonts w:ascii="Times New Roman" w:hAnsi="Times New Roman"/>
                <w:vertAlign w:val="superscript"/>
              </w:rPr>
              <w:t>th</w:t>
            </w:r>
            <w:r>
              <w:rPr>
                <w:rFonts w:ascii="Times New Roman" w:hAnsi="Times New Roman"/>
              </w:rPr>
              <w:t xml:space="preserve"> ed., 2016</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25</w:t>
            </w:r>
            <w:r w:rsidRPr="00F06F1D">
              <w:rPr>
                <w:rFonts w:ascii="Times New Roman" w:hAnsi="Times New Roman"/>
                <w:vertAlign w:val="superscript"/>
              </w:rPr>
              <w:t>th</w:t>
            </w:r>
            <w:r>
              <w:rPr>
                <w:rFonts w:ascii="Times New Roman" w:hAnsi="Times New Roman"/>
              </w:rPr>
              <w:t xml:space="preserve"> ed., 2016</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9E2">
              <w:rPr>
                <w:rFonts w:ascii="Times New Roman" w:hAnsi="Times New Roman"/>
              </w:rPr>
              <w:t>9781437718997</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Saunders (Elsevier)</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9E2">
              <w:rPr>
                <w:rFonts w:ascii="Times New Roman" w:hAnsi="Times New Roman"/>
              </w:rPr>
              <w:t>97814</w:t>
            </w:r>
            <w:r>
              <w:rPr>
                <w:rFonts w:ascii="Times New Roman" w:hAnsi="Times New Roman"/>
              </w:rPr>
              <w:t>55750177</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Saunders (Elsevier)</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Choose one - 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$76.99</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$179.00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9E2">
              <w:rPr>
                <w:rFonts w:ascii="Times New Roman" w:hAnsi="Times New Roman"/>
              </w:rPr>
              <w:t>Differential Diagnosis of Common Complaints</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69E2">
              <w:rPr>
                <w:rFonts w:ascii="Times New Roman" w:hAnsi="Times New Roman"/>
              </w:rPr>
              <w:t>Seller &amp; Symons</w:t>
            </w:r>
          </w:p>
        </w:tc>
        <w:tc>
          <w:tcPr>
            <w:tcW w:w="1582" w:type="dxa"/>
          </w:tcPr>
          <w:p w:rsidR="005A3EAC" w:rsidRPr="007E790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Pr>
                <w:rFonts w:ascii="Times New Roman" w:hAnsi="Times New Roman"/>
              </w:rPr>
              <w:t>7</w:t>
            </w:r>
            <w:r w:rsidRPr="00645DBB">
              <w:rPr>
                <w:rFonts w:ascii="Times New Roman" w:hAnsi="Times New Roman"/>
                <w:vertAlign w:val="superscript"/>
              </w:rPr>
              <w:t>th</w:t>
            </w:r>
            <w:r>
              <w:rPr>
                <w:rFonts w:ascii="Times New Roman" w:hAnsi="Times New Roman"/>
              </w:rPr>
              <w:t xml:space="preserve"> </w:t>
            </w:r>
            <w:r w:rsidRPr="008F69E2">
              <w:rPr>
                <w:rFonts w:ascii="Times New Roman" w:hAnsi="Times New Roman"/>
              </w:rPr>
              <w:t>ed., 201</w:t>
            </w:r>
            <w:r>
              <w:rPr>
                <w:rFonts w:ascii="Times New Roman" w:hAnsi="Times New Roman"/>
              </w:rPr>
              <w:t>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5DBB">
              <w:rPr>
                <w:rFonts w:ascii="Times New Roman" w:hAnsi="Times New Roman"/>
              </w:rPr>
              <w:t>9780323512329</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Elsevier</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$49.99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Mosby's Diagnostic and Laboratory Test Reference</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Pagana, Pagana, &amp; Pagana</w:t>
            </w:r>
          </w:p>
        </w:tc>
        <w:tc>
          <w:tcPr>
            <w:tcW w:w="1582" w:type="dxa"/>
          </w:tcPr>
          <w:p w:rsidR="005A3EAC" w:rsidRPr="00421C53"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14</w:t>
            </w:r>
            <w:r w:rsidRPr="008F69E2">
              <w:rPr>
                <w:rFonts w:ascii="Times New Roman" w:hAnsi="Times New Roman"/>
                <w:vertAlign w:val="superscript"/>
              </w:rPr>
              <w:t>th</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94076">
              <w:rPr>
                <w:rFonts w:ascii="Times New Roman" w:hAnsi="Times New Roman"/>
              </w:rPr>
              <w:t>9780323609692</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Mosby (Elsevier)</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$58.95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851D12" w:rsidRDefault="005A3EAC" w:rsidP="005A3EAC">
            <w:pPr>
              <w:spacing w:after="0"/>
              <w:rPr>
                <w:rFonts w:ascii="Times New Roman" w:hAnsi="Times New Roman"/>
              </w:rPr>
            </w:pPr>
          </w:p>
        </w:tc>
        <w:tc>
          <w:tcPr>
            <w:tcW w:w="3376" w:type="dxa"/>
          </w:tcPr>
          <w:p w:rsidR="005A3EAC" w:rsidRPr="00851D1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1B47">
              <w:rPr>
                <w:rFonts w:ascii="Times New Roman" w:hAnsi="Times New Roman"/>
              </w:rPr>
              <w:t>Textbook of Family Medicine</w:t>
            </w:r>
          </w:p>
        </w:tc>
        <w:tc>
          <w:tcPr>
            <w:tcW w:w="2154" w:type="dxa"/>
          </w:tcPr>
          <w:p w:rsidR="005A3EAC" w:rsidRPr="00851D1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Rakel &amp; Rakel</w:t>
            </w:r>
          </w:p>
        </w:tc>
        <w:tc>
          <w:tcPr>
            <w:tcW w:w="1582" w:type="dxa"/>
          </w:tcPr>
          <w:p w:rsidR="005A3EAC" w:rsidRPr="00851D1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w:t>
            </w:r>
            <w:r w:rsidRPr="00121B47">
              <w:rPr>
                <w:rFonts w:ascii="Times New Roman" w:hAnsi="Times New Roman"/>
                <w:vertAlign w:val="superscript"/>
              </w:rPr>
              <w:t>th</w:t>
            </w:r>
            <w:r>
              <w:rPr>
                <w:rFonts w:ascii="Times New Roman" w:hAnsi="Times New Roman"/>
              </w:rPr>
              <w:t xml:space="preserve"> ed</w:t>
            </w:r>
            <w:r w:rsidRPr="00851D12">
              <w:rPr>
                <w:rFonts w:ascii="Times New Roman" w:hAnsi="Times New Roman"/>
              </w:rPr>
              <w:t>., 20</w:t>
            </w:r>
            <w:r>
              <w:rPr>
                <w:rFonts w:ascii="Times New Roman" w:hAnsi="Times New Roman"/>
              </w:rPr>
              <w:t>16</w:t>
            </w:r>
          </w:p>
        </w:tc>
        <w:tc>
          <w:tcPr>
            <w:tcW w:w="2284" w:type="dxa"/>
          </w:tcPr>
          <w:p w:rsidR="005A3EAC" w:rsidRPr="00851D1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w:t>
            </w:r>
            <w:r w:rsidRPr="00121B47">
              <w:rPr>
                <w:rFonts w:ascii="Times New Roman" w:hAnsi="Times New Roman"/>
              </w:rPr>
              <w:t xml:space="preserve">0323239905 </w:t>
            </w:r>
            <w:r>
              <w:rPr>
                <w:rFonts w:ascii="Times New Roman" w:hAnsi="Times New Roman"/>
              </w:rPr>
              <w:t>Saunders (Elsevier)</w:t>
            </w:r>
          </w:p>
        </w:tc>
        <w:tc>
          <w:tcPr>
            <w:tcW w:w="1165" w:type="dxa"/>
          </w:tcPr>
          <w:p w:rsidR="005A3EAC" w:rsidRPr="00851D1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Pr="00851D1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$169.99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B36DF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The 5-Minute Clinical Consult 2020</w:t>
            </w:r>
          </w:p>
        </w:tc>
        <w:tc>
          <w:tcPr>
            <w:tcW w:w="2154" w:type="dxa"/>
          </w:tcPr>
          <w:p w:rsidR="005A3EAC" w:rsidRPr="0092535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02B4A">
              <w:rPr>
                <w:rFonts w:ascii="Times New Roman" w:hAnsi="Times New Roman"/>
              </w:rPr>
              <w:t>Domino</w:t>
            </w:r>
            <w:r>
              <w:rPr>
                <w:rFonts w:ascii="Times New Roman" w:hAnsi="Times New Roman"/>
              </w:rPr>
              <w:t xml:space="preserve">, </w:t>
            </w:r>
            <w:r w:rsidRPr="00202B4A">
              <w:rPr>
                <w:rFonts w:ascii="Times New Roman" w:hAnsi="Times New Roman"/>
              </w:rPr>
              <w:t>Baldor</w:t>
            </w:r>
            <w:r>
              <w:rPr>
                <w:rFonts w:ascii="Times New Roman" w:hAnsi="Times New Roman"/>
              </w:rPr>
              <w:t xml:space="preserve">, </w:t>
            </w:r>
            <w:r w:rsidRPr="00202B4A">
              <w:rPr>
                <w:rFonts w:ascii="Times New Roman" w:hAnsi="Times New Roman"/>
              </w:rPr>
              <w:t>Golding</w:t>
            </w:r>
            <w:r>
              <w:rPr>
                <w:rFonts w:ascii="Times New Roman" w:hAnsi="Times New Roman"/>
              </w:rPr>
              <w:t xml:space="preserve">, &amp; </w:t>
            </w:r>
            <w:r w:rsidRPr="00202B4A">
              <w:rPr>
                <w:rFonts w:ascii="Times New Roman" w:hAnsi="Times New Roman"/>
              </w:rPr>
              <w:t>Stephens</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28</w:t>
            </w:r>
            <w:r w:rsidRPr="00A41616">
              <w:rPr>
                <w:rFonts w:ascii="Times New Roman" w:hAnsi="Times New Roman"/>
                <w:vertAlign w:val="superscript"/>
              </w:rPr>
              <w:t>th</w:t>
            </w:r>
            <w:r>
              <w:rPr>
                <w:rFonts w:ascii="Times New Roman" w:hAnsi="Times New Roman"/>
              </w:rPr>
              <w:t xml:space="preserve"> ed., 2020</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031A5">
              <w:rPr>
                <w:rFonts w:ascii="Times New Roman" w:hAnsi="Times New Roman"/>
              </w:rPr>
              <w:t>9781975136413</w:t>
            </w:r>
          </w:p>
          <w:p w:rsidR="005A3EAC" w:rsidRPr="00925352"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Wolters Kluwer</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$99.99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Family Practice Guidelines</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Cash &amp; Glass</w:t>
            </w:r>
          </w:p>
        </w:tc>
        <w:tc>
          <w:tcPr>
            <w:tcW w:w="158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r w:rsidRPr="00531070">
              <w:rPr>
                <w:rFonts w:ascii="Times New Roman" w:hAnsi="Times New Roman"/>
                <w:vertAlign w:val="superscript"/>
              </w:rPr>
              <w:t>th</w:t>
            </w:r>
            <w:r>
              <w:rPr>
                <w:rFonts w:ascii="Times New Roman" w:hAnsi="Times New Roman"/>
              </w:rPr>
              <w:t xml:space="preserve"> </w:t>
            </w:r>
            <w:r w:rsidRPr="00202B4A">
              <w:rPr>
                <w:rFonts w:ascii="Times New Roman" w:hAnsi="Times New Roman"/>
              </w:rPr>
              <w:t>ed., 201</w:t>
            </w:r>
            <w:r>
              <w:rPr>
                <w:rFonts w:ascii="Times New Roman" w:hAnsi="Times New Roman"/>
              </w:rPr>
              <w:t>7</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9780826177117</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Springer Publishing Company</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$110.00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02B4A">
              <w:rPr>
                <w:rFonts w:ascii="Times New Roman" w:hAnsi="Times New Roman"/>
              </w:rPr>
              <w:t>Skin Disease: Diagnosis and Treatment</w:t>
            </w:r>
          </w:p>
        </w:tc>
        <w:tc>
          <w:tcPr>
            <w:tcW w:w="2154"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D6AE7">
              <w:rPr>
                <w:rFonts w:ascii="Times New Roman" w:hAnsi="Times New Roman"/>
              </w:rPr>
              <w:t>Habif, Chapman, Dinulos, &amp; Zug</w:t>
            </w:r>
          </w:p>
        </w:tc>
        <w:tc>
          <w:tcPr>
            <w:tcW w:w="158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r w:rsidRPr="002F5798">
              <w:rPr>
                <w:rFonts w:ascii="Times New Roman" w:hAnsi="Times New Roman"/>
                <w:vertAlign w:val="superscript"/>
              </w:rPr>
              <w:t>th</w:t>
            </w:r>
            <w:r>
              <w:rPr>
                <w:rFonts w:ascii="Times New Roman" w:hAnsi="Times New Roman"/>
              </w:rPr>
              <w:t xml:space="preserve"> 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9780323442220</w:t>
            </w:r>
          </w:p>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Elsevier</w:t>
            </w:r>
          </w:p>
        </w:tc>
        <w:tc>
          <w:tcPr>
            <w:tcW w:w="1165"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Pr="001511E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$79.99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511E0" w:rsidRDefault="005A3EAC" w:rsidP="005A3EAC">
            <w:pPr>
              <w:spacing w:after="0"/>
              <w:rPr>
                <w:rFonts w:ascii="Times New Roman" w:hAnsi="Times New Roman"/>
              </w:rPr>
            </w:pPr>
          </w:p>
        </w:tc>
        <w:tc>
          <w:tcPr>
            <w:tcW w:w="3376" w:type="dxa"/>
          </w:tcPr>
          <w:p w:rsidR="005A3EAC" w:rsidRPr="00202B4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AAOS Essentials of Musculoskeletal Care</w:t>
            </w:r>
          </w:p>
        </w:tc>
        <w:tc>
          <w:tcPr>
            <w:tcW w:w="2154" w:type="dxa"/>
          </w:tcPr>
          <w:p w:rsidR="005A3EAC" w:rsidRPr="005D6AE7"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Armstrong &amp; Hubbard</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Pr="002F5798">
              <w:rPr>
                <w:rFonts w:ascii="Times New Roman" w:hAnsi="Times New Roman"/>
                <w:vertAlign w:val="superscript"/>
              </w:rPr>
              <w:t>th</w:t>
            </w:r>
            <w:r>
              <w:rPr>
                <w:rFonts w:ascii="Times New Roman" w:hAnsi="Times New Roman"/>
              </w:rPr>
              <w:t xml:space="preserve"> ed., 2016</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D5CE8">
              <w:rPr>
                <w:rFonts w:ascii="Times New Roman" w:hAnsi="Times New Roman"/>
              </w:rPr>
              <w:t>9781284166859</w:t>
            </w:r>
          </w:p>
          <w:p w:rsidR="005A3EAC" w:rsidRPr="005D6AE7"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American Academy of Orthopaedic Surgeons</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$154.95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269B7" w:rsidRDefault="005A3EAC" w:rsidP="005A3EAC">
            <w:pPr>
              <w:spacing w:after="0"/>
              <w:rPr>
                <w:rFonts w:ascii="Times New Roman" w:hAnsi="Times New Roman"/>
              </w:rPr>
            </w:pPr>
            <w:r w:rsidRPr="001269B7">
              <w:rPr>
                <w:rFonts w:ascii="Times New Roman" w:hAnsi="Times New Roman"/>
              </w:rPr>
              <w:t>N570 – Instructional Strategies</w:t>
            </w:r>
          </w:p>
        </w:tc>
        <w:tc>
          <w:tcPr>
            <w:tcW w:w="3376" w:type="dxa"/>
          </w:tcPr>
          <w:p w:rsidR="005A3EAC" w:rsidRPr="001269B7"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69B7">
              <w:rPr>
                <w:rFonts w:ascii="Times New Roman" w:hAnsi="Times New Roman"/>
              </w:rPr>
              <w:t>Innovative Teaching Strategies in Nursing and Related Health Professions</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69B7">
              <w:rPr>
                <w:rFonts w:ascii="Times New Roman" w:hAnsi="Times New Roman"/>
              </w:rPr>
              <w:t>Bradshaw</w:t>
            </w:r>
            <w:r>
              <w:rPr>
                <w:rFonts w:ascii="Times New Roman" w:hAnsi="Times New Roman"/>
              </w:rPr>
              <w:t xml:space="preserve"> &amp;</w:t>
            </w:r>
            <w:r w:rsidRPr="001269B7">
              <w:rPr>
                <w:rFonts w:ascii="Times New Roman" w:hAnsi="Times New Roman"/>
              </w:rPr>
              <w:t xml:space="preserve"> Hultquist</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w:t>
            </w:r>
            <w:r w:rsidRPr="001269B7">
              <w:rPr>
                <w:rFonts w:ascii="Times New Roman" w:hAnsi="Times New Roman"/>
                <w:vertAlign w:val="superscript"/>
              </w:rPr>
              <w:t>th</w:t>
            </w:r>
            <w:r>
              <w:rPr>
                <w:rFonts w:ascii="Times New Roman" w:hAnsi="Times New Roman"/>
              </w:rPr>
              <w:t xml:space="preserve"> ed., 2017</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69B7">
              <w:rPr>
                <w:rFonts w:ascii="Times New Roman" w:hAnsi="Times New Roman"/>
              </w:rPr>
              <w:t>9781284107074</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Jones &amp; Bartlett Learning</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$98.95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1269B7" w:rsidRDefault="005A3EAC" w:rsidP="005A3EAC">
            <w:pPr>
              <w:spacing w:after="0"/>
              <w:rPr>
                <w:rFonts w:ascii="Times New Roman" w:hAnsi="Times New Roman"/>
              </w:rPr>
            </w:pPr>
          </w:p>
        </w:tc>
        <w:tc>
          <w:tcPr>
            <w:tcW w:w="3376" w:type="dxa"/>
          </w:tcPr>
          <w:p w:rsidR="005A3EAC" w:rsidRPr="001269B7"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69B7">
              <w:rPr>
                <w:rFonts w:ascii="Times New Roman" w:hAnsi="Times New Roman"/>
              </w:rPr>
              <w:t>Flipping the Nursing Classroom: Where Active Learning Meets Technology</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69B7">
              <w:rPr>
                <w:rFonts w:ascii="Times New Roman" w:hAnsi="Times New Roman"/>
              </w:rPr>
              <w:t>Hessler</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Pr="001269B7">
              <w:rPr>
                <w:rFonts w:ascii="Times New Roman" w:hAnsi="Times New Roman"/>
                <w:vertAlign w:val="superscript"/>
              </w:rPr>
              <w:t>st</w:t>
            </w:r>
            <w:r>
              <w:rPr>
                <w:rFonts w:ascii="Times New Roman" w:hAnsi="Times New Roman"/>
              </w:rPr>
              <w:t xml:space="preserve"> ed., 2017</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69B7">
              <w:rPr>
                <w:rFonts w:ascii="Times New Roman" w:hAnsi="Times New Roman"/>
              </w:rPr>
              <w:t>9781284101577</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27E2C">
              <w:rPr>
                <w:rFonts w:ascii="Times New Roman" w:hAnsi="Times New Roman"/>
              </w:rPr>
              <w:t>Jones &amp; Bartlett Learning</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$65.95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5D7020" w:rsidRDefault="005A3EAC" w:rsidP="005A3EAC">
            <w:pPr>
              <w:spacing w:after="0"/>
              <w:rPr>
                <w:rFonts w:ascii="Times New Roman" w:hAnsi="Times New Roman"/>
              </w:rPr>
            </w:pPr>
            <w:r>
              <w:rPr>
                <w:rFonts w:ascii="Times New Roman" w:hAnsi="Times New Roman"/>
              </w:rPr>
              <w:t>N572 – Curriculum Theory &amp; Development</w:t>
            </w:r>
          </w:p>
        </w:tc>
        <w:tc>
          <w:tcPr>
            <w:tcW w:w="3376" w:type="dxa"/>
          </w:tcPr>
          <w:p w:rsidR="005A3EAC" w:rsidRPr="009D21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Teaching in Nursing: A Guide for Faculty</w:t>
            </w:r>
          </w:p>
        </w:tc>
        <w:tc>
          <w:tcPr>
            <w:tcW w:w="2154" w:type="dxa"/>
          </w:tcPr>
          <w:p w:rsidR="005A3EAC" w:rsidRPr="009D21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Billings &amp; Halstead</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D63526">
              <w:rPr>
                <w:rFonts w:ascii="Times New Roman" w:hAnsi="Times New Roman"/>
                <w:vertAlign w:val="superscript"/>
              </w:rPr>
              <w:t>th</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9780323554725</w:t>
            </w:r>
          </w:p>
          <w:p w:rsidR="005A3EAC" w:rsidRPr="005D702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Elsevier</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$102.00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Curriculum Development in Nursing Education</w:t>
            </w:r>
          </w:p>
        </w:tc>
        <w:tc>
          <w:tcPr>
            <w:tcW w:w="2154" w:type="dxa"/>
          </w:tcPr>
          <w:p w:rsidR="005A3EAC" w:rsidRPr="009D21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Iwasiw, </w:t>
            </w:r>
            <w:r w:rsidRPr="00AF7BF1">
              <w:rPr>
                <w:rFonts w:ascii="Times New Roman" w:hAnsi="Times New Roman"/>
              </w:rPr>
              <w:t>Andrusyszyn</w:t>
            </w:r>
            <w:r>
              <w:rPr>
                <w:rFonts w:ascii="Times New Roman" w:hAnsi="Times New Roman"/>
              </w:rPr>
              <w:t xml:space="preserve"> &amp; Goldenberg</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4th ed., 2020</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9781284143584</w:t>
            </w:r>
          </w:p>
          <w:p w:rsidR="005A3EAC" w:rsidRPr="005D7020"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Jones &amp; Bartlett Learning</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$86.95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5D7020" w:rsidRDefault="005A3EAC" w:rsidP="005A3EAC">
            <w:pPr>
              <w:spacing w:after="0"/>
              <w:rPr>
                <w:rFonts w:ascii="Times New Roman" w:hAnsi="Times New Roman"/>
              </w:rPr>
            </w:pPr>
            <w:r w:rsidRPr="006A44C3">
              <w:rPr>
                <w:rFonts w:ascii="Times New Roman" w:hAnsi="Times New Roman"/>
              </w:rPr>
              <w:t>N</w:t>
            </w:r>
            <w:r>
              <w:rPr>
                <w:rFonts w:ascii="Times New Roman" w:hAnsi="Times New Roman"/>
              </w:rPr>
              <w:t>624</w:t>
            </w:r>
            <w:r w:rsidRPr="006A44C3">
              <w:rPr>
                <w:rFonts w:ascii="Times New Roman" w:hAnsi="Times New Roman"/>
              </w:rPr>
              <w:t xml:space="preserve"> -- Family Nurse Practitioner Practicum I- Maternal/Newborn/Child</w:t>
            </w:r>
          </w:p>
        </w:tc>
        <w:tc>
          <w:tcPr>
            <w:tcW w:w="3376" w:type="dxa"/>
          </w:tcPr>
          <w:p w:rsidR="005A3EAC" w:rsidRPr="00CD1255"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sidRPr="00B36DF4">
              <w:rPr>
                <w:rFonts w:ascii="Times New Roman" w:hAnsi="Times New Roman"/>
              </w:rPr>
              <w:t>Nelson Essentials of Pediatrics</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32CD">
              <w:rPr>
                <w:rFonts w:ascii="Times New Roman" w:hAnsi="Times New Roman"/>
              </w:rPr>
              <w:t>Marcdante</w:t>
            </w:r>
            <w:r>
              <w:rPr>
                <w:rFonts w:ascii="Times New Roman" w:hAnsi="Times New Roman"/>
              </w:rPr>
              <w:t xml:space="preserve"> &amp; Kliegman</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sidRPr="000632CD">
              <w:rPr>
                <w:rFonts w:ascii="Times New Roman" w:hAnsi="Times New Roman"/>
                <w:vertAlign w:val="superscript"/>
              </w:rPr>
              <w:t>th</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32CD">
              <w:rPr>
                <w:rFonts w:ascii="Times New Roman" w:hAnsi="Times New Roman"/>
              </w:rPr>
              <w:t>9780323511452</w:t>
            </w:r>
          </w:p>
          <w:p w:rsidR="005A3EAC" w:rsidRPr="009D21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Saunders (Elsevier)</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$79.99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5D7020" w:rsidRDefault="005A3EAC" w:rsidP="005A3EAC">
            <w:pPr>
              <w:spacing w:after="0"/>
              <w:rPr>
                <w:rFonts w:ascii="Times New Roman" w:hAnsi="Times New Roman"/>
              </w:rPr>
            </w:pPr>
          </w:p>
        </w:tc>
        <w:tc>
          <w:tcPr>
            <w:tcW w:w="3376" w:type="dxa"/>
          </w:tcPr>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1F9A">
              <w:rPr>
                <w:rFonts w:ascii="Times New Roman" w:hAnsi="Times New Roman"/>
              </w:rPr>
              <w:t>Beckmann and Ling's Obstetrics and Gynecology</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84A61">
              <w:rPr>
                <w:rFonts w:ascii="Times New Roman" w:hAnsi="Times New Roman"/>
              </w:rPr>
              <w:t>Beckmann</w:t>
            </w:r>
            <w:r>
              <w:rPr>
                <w:rFonts w:ascii="Times New Roman" w:hAnsi="Times New Roman"/>
              </w:rPr>
              <w:t xml:space="preserve">, </w:t>
            </w:r>
            <w:r w:rsidRPr="00A84A61">
              <w:rPr>
                <w:rFonts w:ascii="Times New Roman" w:hAnsi="Times New Roman"/>
              </w:rPr>
              <w:t>Herbert,</w:t>
            </w:r>
            <w:r>
              <w:rPr>
                <w:rFonts w:ascii="Times New Roman" w:hAnsi="Times New Roman"/>
              </w:rPr>
              <w:t xml:space="preserve"> </w:t>
            </w:r>
            <w:r w:rsidRPr="00A84A61">
              <w:rPr>
                <w:rFonts w:ascii="Times New Roman" w:hAnsi="Times New Roman"/>
              </w:rPr>
              <w:t>Laube</w:t>
            </w:r>
            <w:r>
              <w:rPr>
                <w:rFonts w:ascii="Times New Roman" w:hAnsi="Times New Roman"/>
              </w:rPr>
              <w:t xml:space="preserve">, </w:t>
            </w:r>
            <w:r w:rsidRPr="00A84A61">
              <w:rPr>
                <w:rFonts w:ascii="Times New Roman" w:hAnsi="Times New Roman"/>
              </w:rPr>
              <w:t>Ling</w:t>
            </w:r>
            <w:r>
              <w:rPr>
                <w:rFonts w:ascii="Times New Roman" w:hAnsi="Times New Roman"/>
              </w:rPr>
              <w:t>, S</w:t>
            </w:r>
            <w:r w:rsidRPr="00A84A61">
              <w:rPr>
                <w:rFonts w:ascii="Times New Roman" w:hAnsi="Times New Roman"/>
              </w:rPr>
              <w:t>mith</w:t>
            </w:r>
            <w:r>
              <w:rPr>
                <w:rFonts w:ascii="Times New Roman" w:hAnsi="Times New Roman"/>
              </w:rPr>
              <w:t xml:space="preserve">, Casanova, Chuang, Goepfert, Weiss, &amp; Hueppchen </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sidRPr="00401827">
              <w:rPr>
                <w:rFonts w:ascii="Times New Roman" w:hAnsi="Times New Roman"/>
                <w:vertAlign w:val="superscript"/>
              </w:rPr>
              <w:t>th</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01827">
              <w:rPr>
                <w:rFonts w:ascii="Times New Roman" w:hAnsi="Times New Roman"/>
              </w:rPr>
              <w:t>9781496353092</w:t>
            </w:r>
          </w:p>
          <w:p w:rsidR="005A3EAC" w:rsidRPr="009D21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156A8">
              <w:rPr>
                <w:rFonts w:ascii="Times New Roman" w:hAnsi="Times New Roman"/>
              </w:rPr>
              <w:t>Lippincott Williams &amp; Wilkins (Wolters Kluwer)</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$77.99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Pr="005D7020" w:rsidRDefault="005A3EAC" w:rsidP="005A3EAC">
            <w:pPr>
              <w:spacing w:after="0"/>
              <w:rPr>
                <w:rFonts w:ascii="Times New Roman" w:hAnsi="Times New Roman"/>
              </w:rPr>
            </w:pPr>
          </w:p>
        </w:tc>
        <w:tc>
          <w:tcPr>
            <w:tcW w:w="3376" w:type="dxa"/>
          </w:tcPr>
          <w:p w:rsidR="005A3EAC" w:rsidRPr="009D21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The Harriet Lane Handbook</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156A8">
              <w:rPr>
                <w:rFonts w:ascii="Times New Roman" w:hAnsi="Times New Roman"/>
              </w:rPr>
              <w:t>Johns Hopkins Hospital</w:t>
            </w:r>
            <w:r>
              <w:rPr>
                <w:rFonts w:ascii="Times New Roman" w:hAnsi="Times New Roman"/>
              </w:rPr>
              <w:t>, Hughes &amp; Kahl</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21</w:t>
            </w:r>
            <w:r w:rsidRPr="000632CD">
              <w:rPr>
                <w:rFonts w:ascii="Times New Roman" w:hAnsi="Times New Roman"/>
                <w:vertAlign w:val="superscript"/>
              </w:rPr>
              <w:t>st</w:t>
            </w:r>
            <w:r>
              <w:rPr>
                <w:rFonts w:ascii="Times New Roman" w:hAnsi="Times New Roman"/>
              </w:rPr>
              <w:t xml:space="preserve"> </w:t>
            </w:r>
            <w:r>
              <w:rPr>
                <w:rFonts w:ascii="Times New Roman" w:hAnsi="Times New Roman"/>
                <w:vertAlign w:val="superscript"/>
              </w:rPr>
              <w:t xml:space="preserve"> </w:t>
            </w:r>
            <w:r>
              <w:rPr>
                <w:rFonts w:ascii="Times New Roman" w:hAnsi="Times New Roman"/>
              </w:rPr>
              <w:t>ed., 2018</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9780323399555</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Elsevier</w:t>
            </w:r>
          </w:p>
          <w:p w:rsidR="005A3EAC" w:rsidRPr="009D21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$54.99</w:t>
            </w:r>
          </w:p>
        </w:tc>
      </w:tr>
      <w:tr w:rsidR="005A3EAC" w:rsidTr="005A3EAC">
        <w:tc>
          <w:tcPr>
            <w:cnfStyle w:val="001000000000" w:firstRow="0" w:lastRow="0" w:firstColumn="1" w:lastColumn="0" w:oddVBand="0" w:evenVBand="0" w:oddHBand="0" w:evenHBand="0" w:firstRowFirstColumn="0" w:firstRowLastColumn="0" w:lastRowFirstColumn="0" w:lastRowLastColumn="0"/>
            <w:tcW w:w="2612" w:type="dxa"/>
            <w:hideMark/>
          </w:tcPr>
          <w:p w:rsidR="005A3EAC" w:rsidRDefault="005A3EAC" w:rsidP="005A3EAC">
            <w:pPr>
              <w:spacing w:after="0"/>
              <w:rPr>
                <w:rFonts w:ascii="Times New Roman" w:hAnsi="Times New Roman"/>
              </w:rPr>
            </w:pPr>
            <w:r>
              <w:rPr>
                <w:rFonts w:ascii="Times New Roman" w:hAnsi="Times New Roman"/>
              </w:rPr>
              <w:t>N628 -- Adult-Gero Clinical Nurse Practitioner Practicum-Homebound/Long Term Care</w:t>
            </w:r>
          </w:p>
        </w:tc>
        <w:tc>
          <w:tcPr>
            <w:tcW w:w="3376"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Essentials of Clinical Geriatrics</w:t>
            </w:r>
          </w:p>
        </w:tc>
        <w:tc>
          <w:tcPr>
            <w:tcW w:w="2154"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Kane, Ouslander, Malone, &amp; Resnick</w:t>
            </w:r>
          </w:p>
        </w:tc>
        <w:tc>
          <w:tcPr>
            <w:tcW w:w="1582"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Pr>
                <w:rFonts w:ascii="Times New Roman" w:hAnsi="Times New Roman"/>
                <w:vertAlign w:val="superscript"/>
              </w:rPr>
              <w:t>th</w:t>
            </w:r>
            <w:r>
              <w:rPr>
                <w:rFonts w:ascii="Times New Roman" w:hAnsi="Times New Roman"/>
              </w:rPr>
              <w:t xml:space="preserve"> ed., 2018</w:t>
            </w:r>
          </w:p>
        </w:tc>
        <w:tc>
          <w:tcPr>
            <w:tcW w:w="2284"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9781259860515</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McGraw Hill </w:t>
            </w:r>
          </w:p>
        </w:tc>
        <w:tc>
          <w:tcPr>
            <w:tcW w:w="1165"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$80.00</w:t>
            </w:r>
          </w:p>
        </w:tc>
      </w:tr>
      <w:tr w:rsidR="005A3EAC" w:rsidTr="005A3EAC">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Ham's Primary Care Geriatrics: A Case-Based Approach</w:t>
            </w:r>
          </w:p>
        </w:tc>
        <w:tc>
          <w:tcPr>
            <w:tcW w:w="2154"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Ham, Sloane, Warshaw, Potter, &amp; Flaherty </w:t>
            </w:r>
          </w:p>
        </w:tc>
        <w:tc>
          <w:tcPr>
            <w:tcW w:w="1582"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Pr>
                <w:rFonts w:ascii="Times New Roman" w:hAnsi="Times New Roman"/>
                <w:vertAlign w:val="superscript"/>
              </w:rPr>
              <w:t>th</w:t>
            </w:r>
            <w:r>
              <w:rPr>
                <w:rFonts w:ascii="Times New Roman" w:hAnsi="Times New Roman"/>
              </w:rPr>
              <w:t xml:space="preserve"> ed., 2014</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9780323089364</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Saunders (Elsevier)</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r>
              <w:rPr>
                <w:rFonts w:ascii="Times New Roman" w:hAnsi="Times New Roman"/>
              </w:rPr>
              <w:t>N632 -- Acute Care Diagnostics &amp;</w:t>
            </w:r>
          </w:p>
          <w:p w:rsidR="005A3EAC" w:rsidRPr="005D7020" w:rsidRDefault="005A3EAC" w:rsidP="005A3EAC">
            <w:pPr>
              <w:spacing w:after="0"/>
              <w:rPr>
                <w:rFonts w:ascii="Times New Roman" w:hAnsi="Times New Roman"/>
              </w:rPr>
            </w:pPr>
            <w:r>
              <w:rPr>
                <w:rFonts w:ascii="Times New Roman" w:hAnsi="Times New Roman"/>
              </w:rPr>
              <w:t>Therapeutics</w:t>
            </w:r>
          </w:p>
        </w:tc>
        <w:tc>
          <w:tcPr>
            <w:tcW w:w="3376" w:type="dxa"/>
          </w:tcPr>
          <w:p w:rsidR="005A3EAC" w:rsidRPr="00B36DF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Laposata’s Laboratory Medicine: Diagnosis of Disease in the Clinical Laboratory</w:t>
            </w:r>
          </w:p>
        </w:tc>
        <w:tc>
          <w:tcPr>
            <w:tcW w:w="2154" w:type="dxa"/>
          </w:tcPr>
          <w:p w:rsidR="005A3EAC" w:rsidRPr="00A84A61"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Laposata</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Pr="00C72D8C">
              <w:rPr>
                <w:rFonts w:ascii="Times New Roman" w:hAnsi="Times New Roman"/>
                <w:vertAlign w:val="superscript"/>
              </w:rPr>
              <w:t>rd</w:t>
            </w:r>
            <w:r>
              <w:rPr>
                <w:rFonts w:ascii="Times New Roman" w:hAnsi="Times New Roman"/>
              </w:rPr>
              <w:t xml:space="preserve"> ed., 2019 </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BB0">
              <w:rPr>
                <w:rFonts w:ascii="Times New Roman" w:hAnsi="Times New Roman"/>
              </w:rPr>
              <w:t>978</w:t>
            </w:r>
            <w:r>
              <w:rPr>
                <w:rFonts w:ascii="Times New Roman" w:hAnsi="Times New Roman"/>
              </w:rPr>
              <w:t>1260116793</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McGraw-Hill </w:t>
            </w:r>
          </w:p>
          <w:p w:rsidR="005A3EAC" w:rsidRPr="00401827"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(eBook available in OSF Library)</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$71.00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Pr="00B36DF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 xml:space="preserve">Introduction to Diagnostic Radiology </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Elsayes</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Pr="00646BB0">
              <w:rPr>
                <w:rFonts w:ascii="Times New Roman" w:hAnsi="Times New Roman"/>
                <w:vertAlign w:val="superscript"/>
              </w:rPr>
              <w:t>st</w:t>
            </w:r>
            <w:r>
              <w:rPr>
                <w:rFonts w:ascii="Times New Roman" w:hAnsi="Times New Roman"/>
              </w:rPr>
              <w:t xml:space="preserve"> ed., 2014</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6BB0">
              <w:rPr>
                <w:rFonts w:ascii="Times New Roman" w:hAnsi="Times New Roman"/>
              </w:rPr>
              <w:t xml:space="preserve">9780071801805 </w:t>
            </w:r>
            <w:r>
              <w:rPr>
                <w:rFonts w:ascii="Times New Roman" w:hAnsi="Times New Roman"/>
              </w:rPr>
              <w:t>McGraw-Hill</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3C7D">
              <w:rPr>
                <w:rFonts w:ascii="Times New Roman" w:hAnsi="Times New Roman"/>
              </w:rPr>
              <w:t>(</w:t>
            </w:r>
            <w:r>
              <w:rPr>
                <w:rFonts w:ascii="Times New Roman" w:hAnsi="Times New Roman"/>
              </w:rPr>
              <w:t>eB</w:t>
            </w:r>
            <w:r w:rsidRPr="00B33C7D">
              <w:rPr>
                <w:rFonts w:ascii="Times New Roman" w:hAnsi="Times New Roman"/>
              </w:rPr>
              <w:t>ook available in OSF Library)</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$99.00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Pr="00B36DF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Guide to Diagnostic Tests</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Nicoll</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w:t>
            </w:r>
            <w:r w:rsidRPr="00B33C7D">
              <w:rPr>
                <w:rFonts w:ascii="Times New Roman" w:hAnsi="Times New Roman"/>
                <w:vertAlign w:val="superscript"/>
              </w:rPr>
              <w:t>th</w:t>
            </w:r>
            <w:r>
              <w:rPr>
                <w:rFonts w:ascii="Times New Roman" w:hAnsi="Times New Roman"/>
              </w:rPr>
              <w:t xml:space="preserve"> ed., 2017</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F735C">
              <w:rPr>
                <w:rFonts w:ascii="Times New Roman" w:hAnsi="Times New Roman"/>
              </w:rPr>
              <w:t>9781259640896</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McGraw-Hill</w:t>
            </w:r>
          </w:p>
          <w:p w:rsidR="005A3EAC" w:rsidRPr="00B33C7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3C7D">
              <w:rPr>
                <w:rFonts w:ascii="Times New Roman" w:hAnsi="Times New Roman"/>
              </w:rPr>
              <w:t>(</w:t>
            </w:r>
            <w:r>
              <w:rPr>
                <w:rFonts w:ascii="Times New Roman" w:hAnsi="Times New Roman"/>
              </w:rPr>
              <w:t>eB</w:t>
            </w:r>
            <w:r w:rsidRPr="00B33C7D">
              <w:rPr>
                <w:rFonts w:ascii="Times New Roman" w:hAnsi="Times New Roman"/>
              </w:rPr>
              <w:t>ook available in OSF Library)</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$32.00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Pr="00B36DF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The Only EKG Book you will ever Need</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Thaler</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w:t>
            </w:r>
            <w:r w:rsidRPr="00104844">
              <w:rPr>
                <w:rFonts w:ascii="Times New Roman" w:hAnsi="Times New Roman"/>
                <w:vertAlign w:val="superscript"/>
              </w:rPr>
              <w:t>th</w:t>
            </w:r>
            <w:r>
              <w:rPr>
                <w:rFonts w:ascii="Times New Roman" w:hAnsi="Times New Roman"/>
              </w:rPr>
              <w:t xml:space="preserve"> ed., 2019</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A301F">
              <w:rPr>
                <w:rFonts w:ascii="Times New Roman" w:hAnsi="Times New Roman"/>
              </w:rPr>
              <w:t>9781496377234</w:t>
            </w:r>
            <w:r>
              <w:rPr>
                <w:rFonts w:ascii="Times New Roman" w:hAnsi="Times New Roman"/>
              </w:rPr>
              <w:t xml:space="preserve">  </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90260">
              <w:rPr>
                <w:rFonts w:ascii="Times New Roman" w:hAnsi="Times New Roman"/>
              </w:rPr>
              <w:t>Lippincott Williams &amp; Wilkins</w:t>
            </w:r>
            <w:r>
              <w:rPr>
                <w:rFonts w:ascii="Times New Roman" w:hAnsi="Times New Roman"/>
              </w:rPr>
              <w:t xml:space="preserve">      </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$74.99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Pr="00B36DF4"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The ICU Book</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Marino</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r w:rsidRPr="00B33C7D">
              <w:rPr>
                <w:rFonts w:ascii="Times New Roman" w:hAnsi="Times New Roman"/>
                <w:vertAlign w:val="superscript"/>
              </w:rPr>
              <w:t>th</w:t>
            </w:r>
            <w:r>
              <w:rPr>
                <w:rFonts w:ascii="Times New Roman" w:hAnsi="Times New Roman"/>
              </w:rPr>
              <w:t xml:space="preserve"> ed., 2014</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73D7">
              <w:rPr>
                <w:rFonts w:ascii="Times New Roman" w:hAnsi="Times New Roman"/>
              </w:rPr>
              <w:t xml:space="preserve">9781451121186 </w:t>
            </w:r>
            <w:r w:rsidRPr="002D5CE8">
              <w:rPr>
                <w:rFonts w:ascii="Times New Roman" w:hAnsi="Times New Roman"/>
              </w:rPr>
              <w:t xml:space="preserve">Lippincott Williams &amp; Wilkins      </w:t>
            </w:r>
          </w:p>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(eB</w:t>
            </w:r>
            <w:r w:rsidRPr="00B33C7D">
              <w:rPr>
                <w:rFonts w:ascii="Times New Roman" w:hAnsi="Times New Roman"/>
              </w:rPr>
              <w:t>ook available in OSF Library)</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$96.99</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Integrating Adult-Gerontology Acute Care Skill &amp; Procedures into Nurse Practitioner Curricula </w:t>
            </w:r>
          </w:p>
        </w:tc>
        <w:tc>
          <w:tcPr>
            <w:tcW w:w="215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218FD">
              <w:rPr>
                <w:rFonts w:ascii="Times New Roman" w:hAnsi="Times New Roman"/>
              </w:rPr>
              <w:t>National Organization of Nurse Practitioner Faculties</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2014</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No ISBN</w:t>
            </w:r>
          </w:p>
          <w:p w:rsidR="005A3EAC" w:rsidRPr="00B33C7D"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National Organization of Nurse Practitioner Faculties</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$130.00</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p>
        </w:tc>
        <w:tc>
          <w:tcPr>
            <w:tcW w:w="3376" w:type="dxa"/>
          </w:tcPr>
          <w:p w:rsidR="005A3EAC" w:rsidRPr="00202B4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AAOS Essentials of Musculoskeletal Care</w:t>
            </w:r>
          </w:p>
        </w:tc>
        <w:tc>
          <w:tcPr>
            <w:tcW w:w="2154" w:type="dxa"/>
          </w:tcPr>
          <w:p w:rsidR="005A3EAC" w:rsidRPr="005D6AE7"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Armstrong &amp; Hubbard</w:t>
            </w: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Pr="002F5798">
              <w:rPr>
                <w:rFonts w:ascii="Times New Roman" w:hAnsi="Times New Roman"/>
                <w:vertAlign w:val="superscript"/>
              </w:rPr>
              <w:t>th</w:t>
            </w:r>
            <w:r>
              <w:rPr>
                <w:rFonts w:ascii="Times New Roman" w:hAnsi="Times New Roman"/>
              </w:rPr>
              <w:t xml:space="preserve"> ed., 2016</w:t>
            </w:r>
          </w:p>
        </w:tc>
        <w:tc>
          <w:tcPr>
            <w:tcW w:w="2284"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D5CE8">
              <w:rPr>
                <w:rFonts w:ascii="Times New Roman" w:hAnsi="Times New Roman"/>
              </w:rPr>
              <w:t>9781284166859</w:t>
            </w:r>
          </w:p>
          <w:p w:rsidR="005A3EAC" w:rsidRPr="005D6AE7"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American Academy of Orthopaedic Surgeons</w:t>
            </w: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REC</w:t>
            </w: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$154.95</w:t>
            </w: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r>
              <w:rPr>
                <w:rFonts w:ascii="Times New Roman" w:hAnsi="Times New Roman"/>
              </w:rPr>
              <w:lastRenderedPageBreak/>
              <w:t>N633 -- Application Acute Care Diagnostics &amp; Therapeutics</w:t>
            </w:r>
          </w:p>
        </w:tc>
        <w:tc>
          <w:tcPr>
            <w:tcW w:w="3376" w:type="dxa"/>
          </w:tcPr>
          <w:p w:rsidR="005A3EAC" w:rsidRPr="00091F9A"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Use same texts purchased for N632</w:t>
            </w:r>
          </w:p>
        </w:tc>
        <w:tc>
          <w:tcPr>
            <w:tcW w:w="2154" w:type="dxa"/>
          </w:tcPr>
          <w:p w:rsidR="005A3EAC" w:rsidRPr="00A84A61"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8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84" w:type="dxa"/>
          </w:tcPr>
          <w:p w:rsidR="005A3EAC" w:rsidRPr="00401827"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22" w:type="dxa"/>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A3EAC"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5A3EAC" w:rsidRDefault="005A3EAC" w:rsidP="005A3EAC">
            <w:pPr>
              <w:spacing w:after="0"/>
              <w:rPr>
                <w:rFonts w:ascii="Times New Roman" w:hAnsi="Times New Roman"/>
              </w:rPr>
            </w:pPr>
            <w:r w:rsidRPr="00606404">
              <w:rPr>
                <w:rFonts w:ascii="Times New Roman" w:hAnsi="Times New Roman"/>
              </w:rPr>
              <w:t>N64</w:t>
            </w:r>
            <w:r>
              <w:rPr>
                <w:rFonts w:ascii="Times New Roman" w:hAnsi="Times New Roman"/>
              </w:rPr>
              <w:t xml:space="preserve">0 – Clinical Nurse Leader Practicum I - </w:t>
            </w:r>
            <w:r w:rsidRPr="00606404">
              <w:rPr>
                <w:rFonts w:ascii="Times New Roman" w:hAnsi="Times New Roman"/>
              </w:rPr>
              <w:t>Leadership in Practice</w:t>
            </w:r>
          </w:p>
        </w:tc>
        <w:tc>
          <w:tcPr>
            <w:tcW w:w="3376" w:type="dxa"/>
          </w:tcPr>
          <w:p w:rsidR="005A3EAC" w:rsidRPr="00F53943"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53943">
              <w:rPr>
                <w:rFonts w:ascii="Times New Roman" w:hAnsi="Times New Roman"/>
              </w:rPr>
              <w:t xml:space="preserve">Use books previously purchased </w:t>
            </w:r>
            <w:r w:rsidRPr="009F50E4">
              <w:rPr>
                <w:rFonts w:ascii="Times New Roman" w:hAnsi="Times New Roman"/>
              </w:rPr>
              <w:t>for N562</w:t>
            </w:r>
            <w:r w:rsidRPr="00F53943">
              <w:rPr>
                <w:rFonts w:ascii="Times New Roman" w:hAnsi="Times New Roman"/>
              </w:rPr>
              <w:t xml:space="preserve"> Clinical Nurse Leadership Role in Client-Centered Healthcare and </w:t>
            </w:r>
            <w:r w:rsidRPr="009F50E4">
              <w:rPr>
                <w:rFonts w:ascii="Times New Roman" w:hAnsi="Times New Roman"/>
              </w:rPr>
              <w:t>N564</w:t>
            </w:r>
            <w:r w:rsidRPr="00F53943">
              <w:rPr>
                <w:rFonts w:ascii="Times New Roman" w:hAnsi="Times New Roman"/>
              </w:rPr>
              <w:t xml:space="preserve"> Clinical Nurse Leadership in Complex Health Organizations</w:t>
            </w:r>
          </w:p>
        </w:tc>
        <w:tc>
          <w:tcPr>
            <w:tcW w:w="2154" w:type="dxa"/>
          </w:tcPr>
          <w:p w:rsidR="005A3EAC" w:rsidRPr="005D6AE7" w:rsidRDefault="005A3EAC" w:rsidP="005A3EA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82" w:type="dxa"/>
          </w:tcPr>
          <w:p w:rsidR="005A3EAC" w:rsidRDefault="005A3EAC" w:rsidP="005A3EA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84" w:type="dxa"/>
          </w:tcPr>
          <w:p w:rsidR="005A3EAC" w:rsidRPr="005D6AE7" w:rsidRDefault="005A3EAC" w:rsidP="005A3EA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5A3EAC" w:rsidRDefault="005A3EAC" w:rsidP="005A3EA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22" w:type="dxa"/>
          </w:tcPr>
          <w:p w:rsidR="005A3EAC" w:rsidRDefault="005A3EAC" w:rsidP="005A3EA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A3EAC" w:rsidTr="005A3EAC">
        <w:trPr>
          <w:trHeight w:val="1034"/>
        </w:trPr>
        <w:tc>
          <w:tcPr>
            <w:cnfStyle w:val="001000000000" w:firstRow="0" w:lastRow="0" w:firstColumn="1" w:lastColumn="0" w:oddVBand="0" w:evenVBand="0" w:oddHBand="0" w:evenHBand="0" w:firstRowFirstColumn="0" w:firstRowLastColumn="0" w:lastRowFirstColumn="0" w:lastRowLastColumn="0"/>
            <w:tcW w:w="2612" w:type="dxa"/>
            <w:hideMark/>
          </w:tcPr>
          <w:p w:rsidR="005A3EAC" w:rsidRPr="005A3EAC" w:rsidRDefault="005A3EAC" w:rsidP="005A3EAC">
            <w:pPr>
              <w:spacing w:after="0"/>
              <w:rPr>
                <w:rFonts w:ascii="Times New Roman" w:eastAsiaTheme="minorHAnsi" w:hAnsi="Times New Roman"/>
              </w:rPr>
            </w:pPr>
            <w:r w:rsidRPr="005A3EAC">
              <w:rPr>
                <w:rFonts w:ascii="Times New Roman" w:hAnsi="Times New Roman"/>
                <w:bCs w:val="0"/>
              </w:rPr>
              <w:t>N672-Nurse Educator Practicum II- Academic Focus</w:t>
            </w:r>
          </w:p>
        </w:tc>
        <w:tc>
          <w:tcPr>
            <w:tcW w:w="3376" w:type="dxa"/>
            <w:hideMark/>
          </w:tcPr>
          <w:p w:rsidR="005A3EAC" w:rsidRP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5A3EAC">
              <w:rPr>
                <w:rFonts w:ascii="Times New Roman" w:hAnsi="Times New Roman"/>
                <w:bCs/>
              </w:rPr>
              <w:t>Theory and Research for Academic Nurse Educators: Application to Practice</w:t>
            </w:r>
          </w:p>
        </w:tc>
        <w:tc>
          <w:tcPr>
            <w:tcW w:w="2154" w:type="dxa"/>
            <w:hideMark/>
          </w:tcPr>
          <w:p w:rsidR="005A3EAC" w:rsidRP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5A3EAC">
              <w:rPr>
                <w:rFonts w:ascii="Times New Roman" w:hAnsi="Times New Roman"/>
                <w:bCs/>
              </w:rPr>
              <w:t>Utley</w:t>
            </w:r>
          </w:p>
        </w:tc>
        <w:tc>
          <w:tcPr>
            <w:tcW w:w="1582" w:type="dxa"/>
            <w:hideMark/>
          </w:tcPr>
          <w:p w:rsidR="005A3EAC" w:rsidRP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5A3EAC">
              <w:rPr>
                <w:rFonts w:ascii="Times New Roman" w:hAnsi="Times New Roman"/>
                <w:bCs/>
              </w:rPr>
              <w:t>1st ed., 2011</w:t>
            </w:r>
          </w:p>
        </w:tc>
        <w:tc>
          <w:tcPr>
            <w:tcW w:w="2284" w:type="dxa"/>
            <w:hideMark/>
          </w:tcPr>
          <w:p w:rsid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5A3EAC">
              <w:rPr>
                <w:rFonts w:ascii="Times New Roman" w:hAnsi="Times New Roman"/>
                <w:bCs/>
              </w:rPr>
              <w:t>9780763774134</w:t>
            </w:r>
          </w:p>
          <w:p w:rsidR="005A3EAC" w:rsidRP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5A3EAC">
              <w:rPr>
                <w:rFonts w:ascii="Times New Roman" w:hAnsi="Times New Roman"/>
                <w:bCs/>
              </w:rPr>
              <w:t>Jones &amp; Bartlett Learning</w:t>
            </w:r>
          </w:p>
        </w:tc>
        <w:tc>
          <w:tcPr>
            <w:tcW w:w="1165" w:type="dxa"/>
            <w:hideMark/>
          </w:tcPr>
          <w:p w:rsidR="005A3EAC" w:rsidRP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5A3EAC">
              <w:rPr>
                <w:rFonts w:ascii="Times New Roman" w:hAnsi="Times New Roman"/>
                <w:bCs/>
              </w:rPr>
              <w:t>REQ</w:t>
            </w:r>
          </w:p>
        </w:tc>
        <w:tc>
          <w:tcPr>
            <w:tcW w:w="1222" w:type="dxa"/>
            <w:hideMark/>
          </w:tcPr>
          <w:p w:rsidR="005A3EAC" w:rsidRPr="005A3EAC" w:rsidRDefault="005A3EAC" w:rsidP="005A3EA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5A3EAC">
              <w:rPr>
                <w:rFonts w:ascii="Times New Roman" w:hAnsi="Times New Roman"/>
                <w:bCs/>
              </w:rPr>
              <w:t>$146.95</w:t>
            </w:r>
          </w:p>
        </w:tc>
      </w:tr>
      <w:tr w:rsidR="00966A48" w:rsidTr="00966A48">
        <w:trPr>
          <w:trHeight w:val="692"/>
        </w:trPr>
        <w:tc>
          <w:tcPr>
            <w:cnfStyle w:val="001000000000" w:firstRow="0" w:lastRow="0" w:firstColumn="1" w:lastColumn="0" w:oddVBand="0" w:evenVBand="0" w:oddHBand="0" w:evenHBand="0" w:firstRowFirstColumn="0" w:firstRowLastColumn="0" w:lastRowFirstColumn="0" w:lastRowLastColumn="0"/>
            <w:tcW w:w="2612" w:type="dxa"/>
          </w:tcPr>
          <w:p w:rsidR="00966A48" w:rsidRDefault="00966A48" w:rsidP="00966A48">
            <w:pPr>
              <w:spacing w:after="0"/>
              <w:rPr>
                <w:rFonts w:ascii="Times New Roman" w:hAnsi="Times New Roman"/>
              </w:rPr>
            </w:pPr>
          </w:p>
        </w:tc>
        <w:tc>
          <w:tcPr>
            <w:tcW w:w="3376"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Certified Nurse Educator (CNE) Review Manual</w:t>
            </w:r>
          </w:p>
        </w:tc>
        <w:tc>
          <w:tcPr>
            <w:tcW w:w="215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Wittmann-Price, R.A.</w:t>
            </w: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Pr="004D30C2">
              <w:rPr>
                <w:rFonts w:ascii="Times New Roman" w:hAnsi="Times New Roman"/>
                <w:vertAlign w:val="superscript"/>
              </w:rPr>
              <w:t>rd</w:t>
            </w:r>
            <w:r>
              <w:rPr>
                <w:rFonts w:ascii="Times New Roman" w:hAnsi="Times New Roman"/>
              </w:rPr>
              <w:t xml:space="preserve"> ed., 2017</w:t>
            </w: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9780826161659</w:t>
            </w:r>
          </w:p>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Springer Publishing </w:t>
            </w:r>
          </w:p>
        </w:tc>
        <w:tc>
          <w:tcPr>
            <w:tcW w:w="1165"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OPT</w:t>
            </w:r>
          </w:p>
        </w:tc>
        <w:tc>
          <w:tcPr>
            <w:tcW w:w="1222" w:type="dxa"/>
          </w:tcPr>
          <w:p w:rsidR="00966A48" w:rsidRPr="00567D85"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$75.00</w:t>
            </w:r>
          </w:p>
        </w:tc>
      </w:tr>
      <w:tr w:rsidR="00966A48" w:rsidTr="00966A48">
        <w:trPr>
          <w:trHeight w:val="611"/>
        </w:trPr>
        <w:tc>
          <w:tcPr>
            <w:cnfStyle w:val="001000000000" w:firstRow="0" w:lastRow="0" w:firstColumn="1" w:lastColumn="0" w:oddVBand="0" w:evenVBand="0" w:oddHBand="0" w:evenHBand="0" w:firstRowFirstColumn="0" w:firstRowLastColumn="0" w:lastRowFirstColumn="0" w:lastRowLastColumn="0"/>
            <w:tcW w:w="2612" w:type="dxa"/>
          </w:tcPr>
          <w:p w:rsidR="00966A48" w:rsidRDefault="00966A48" w:rsidP="00966A48">
            <w:pPr>
              <w:spacing w:after="0"/>
              <w:rPr>
                <w:rFonts w:ascii="Times New Roman" w:hAnsi="Times New Roman"/>
              </w:rPr>
            </w:pPr>
          </w:p>
        </w:tc>
        <w:tc>
          <w:tcPr>
            <w:tcW w:w="3376"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The Scope of Practice for Academic Nurse Educators</w:t>
            </w:r>
          </w:p>
        </w:tc>
        <w:tc>
          <w:tcPr>
            <w:tcW w:w="215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National League for Nursing (NLN)</w:t>
            </w: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2012</w:t>
            </w: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9781934758175</w:t>
            </w:r>
          </w:p>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National League for Nursing</w:t>
            </w:r>
          </w:p>
        </w:tc>
        <w:tc>
          <w:tcPr>
            <w:tcW w:w="1165"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OPT</w:t>
            </w:r>
          </w:p>
        </w:tc>
        <w:tc>
          <w:tcPr>
            <w:tcW w:w="1222" w:type="dxa"/>
          </w:tcPr>
          <w:p w:rsidR="00966A48" w:rsidRPr="00567D85"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$19.95</w:t>
            </w: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Default="00966A48" w:rsidP="00966A48">
            <w:pPr>
              <w:spacing w:after="0"/>
              <w:rPr>
                <w:rFonts w:ascii="Times New Roman" w:hAnsi="Times New Roman"/>
              </w:rPr>
            </w:pPr>
            <w:r w:rsidRPr="00476302">
              <w:rPr>
                <w:rFonts w:ascii="Times New Roman" w:hAnsi="Times New Roman"/>
              </w:rPr>
              <w:t>N732 – Evidence-Based Practice &amp; Translational Research in Healthcare</w:t>
            </w:r>
          </w:p>
        </w:tc>
        <w:tc>
          <w:tcPr>
            <w:tcW w:w="3376" w:type="dxa"/>
          </w:tcPr>
          <w:p w:rsidR="00966A48" w:rsidRPr="00202B4A"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36DF4">
              <w:rPr>
                <w:rFonts w:ascii="Times New Roman" w:hAnsi="Times New Roman"/>
              </w:rPr>
              <w:t>Practice-Based Scholarly Inquiry and the DNP Project</w:t>
            </w:r>
          </w:p>
        </w:tc>
        <w:tc>
          <w:tcPr>
            <w:tcW w:w="2154" w:type="dxa"/>
          </w:tcPr>
          <w:p w:rsidR="00966A48" w:rsidRPr="005D6AE7"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Holly</w:t>
            </w: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r w:rsidRPr="009F50E4">
              <w:rPr>
                <w:rFonts w:ascii="Times New Roman" w:hAnsi="Times New Roman"/>
                <w:vertAlign w:val="superscript"/>
              </w:rPr>
              <w:t>nd</w:t>
            </w:r>
            <w:r>
              <w:rPr>
                <w:rFonts w:ascii="Times New Roman" w:hAnsi="Times New Roman"/>
              </w:rPr>
              <w:t xml:space="preserve"> ed., 2019</w:t>
            </w: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2D8C">
              <w:rPr>
                <w:rFonts w:ascii="Times New Roman" w:hAnsi="Times New Roman"/>
              </w:rPr>
              <w:t>9780826134936</w:t>
            </w:r>
          </w:p>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Springer Publishing</w:t>
            </w:r>
          </w:p>
          <w:p w:rsidR="00966A48" w:rsidRPr="005D6AE7"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Company</w:t>
            </w:r>
          </w:p>
        </w:tc>
        <w:tc>
          <w:tcPr>
            <w:tcW w:w="1165"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$75.00</w:t>
            </w: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Pr="00476302" w:rsidRDefault="00966A48" w:rsidP="00966A48">
            <w:pPr>
              <w:spacing w:after="0"/>
              <w:rPr>
                <w:rFonts w:ascii="Times New Roman" w:hAnsi="Times New Roman"/>
              </w:rPr>
            </w:pPr>
          </w:p>
        </w:tc>
        <w:tc>
          <w:tcPr>
            <w:tcW w:w="3376"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Clinical Research for the Doctor of Nursing Practice</w:t>
            </w:r>
          </w:p>
        </w:tc>
        <w:tc>
          <w:tcPr>
            <w:tcW w:w="215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Terry</w:t>
            </w: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Pr="001052C3">
              <w:rPr>
                <w:rFonts w:ascii="Times New Roman" w:hAnsi="Times New Roman"/>
                <w:vertAlign w:val="superscript"/>
              </w:rPr>
              <w:t>rd</w:t>
            </w:r>
            <w:r>
              <w:rPr>
                <w:rFonts w:ascii="Times New Roman" w:hAnsi="Times New Roman"/>
              </w:rPr>
              <w:t xml:space="preserve"> ed., 2018</w:t>
            </w: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9781284117585</w:t>
            </w:r>
          </w:p>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Jones &amp; Bartlett</w:t>
            </w:r>
          </w:p>
        </w:tc>
        <w:tc>
          <w:tcPr>
            <w:tcW w:w="1165" w:type="dxa"/>
          </w:tcPr>
          <w:p w:rsidR="00966A48" w:rsidRPr="008F0F07"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0F07">
              <w:rPr>
                <w:rFonts w:ascii="Times New Roman" w:hAnsi="Times New Roman"/>
                <w:sz w:val="24"/>
                <w:szCs w:val="24"/>
              </w:rPr>
              <w:t>REC</w:t>
            </w:r>
          </w:p>
        </w:tc>
        <w:tc>
          <w:tcPr>
            <w:tcW w:w="1222" w:type="dxa"/>
          </w:tcPr>
          <w:p w:rsidR="00966A48" w:rsidRPr="00567D85"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$102.95</w:t>
            </w: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Pr="00476302" w:rsidRDefault="00966A48" w:rsidP="00966A48">
            <w:pPr>
              <w:spacing w:after="0"/>
              <w:rPr>
                <w:rFonts w:ascii="Times New Roman" w:hAnsi="Times New Roman"/>
              </w:rPr>
            </w:pPr>
          </w:p>
        </w:tc>
        <w:tc>
          <w:tcPr>
            <w:tcW w:w="3376"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The Doctor of Nursing Practice Essentials: A New Model for Advanced Practice Nursing</w:t>
            </w:r>
          </w:p>
        </w:tc>
        <w:tc>
          <w:tcPr>
            <w:tcW w:w="215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Zaccagnini &amp; White</w:t>
            </w: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Pr="00677494">
              <w:rPr>
                <w:rFonts w:ascii="Times New Roman" w:hAnsi="Times New Roman"/>
                <w:vertAlign w:val="superscript"/>
              </w:rPr>
              <w:t>rd</w:t>
            </w:r>
            <w:r>
              <w:rPr>
                <w:rFonts w:ascii="Times New Roman" w:hAnsi="Times New Roman"/>
              </w:rPr>
              <w:t xml:space="preserve"> ed., 2017</w:t>
            </w: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9781284079708</w:t>
            </w:r>
          </w:p>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Jones &amp; Bartlett</w:t>
            </w:r>
          </w:p>
        </w:tc>
        <w:tc>
          <w:tcPr>
            <w:tcW w:w="1165" w:type="dxa"/>
          </w:tcPr>
          <w:p w:rsidR="00966A48" w:rsidRPr="008F0F07"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F0F07">
              <w:rPr>
                <w:rFonts w:ascii="Times New Roman" w:hAnsi="Times New Roman"/>
                <w:sz w:val="24"/>
                <w:szCs w:val="24"/>
              </w:rPr>
              <w:t>REC</w:t>
            </w:r>
          </w:p>
        </w:tc>
        <w:tc>
          <w:tcPr>
            <w:tcW w:w="1222" w:type="dxa"/>
          </w:tcPr>
          <w:p w:rsidR="00966A48" w:rsidRPr="00567D85"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$115.95</w:t>
            </w: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Pr="005D7020" w:rsidRDefault="00966A48" w:rsidP="00966A48">
            <w:pPr>
              <w:spacing w:after="0"/>
              <w:rPr>
                <w:rFonts w:ascii="Times New Roman" w:hAnsi="Times New Roman"/>
              </w:rPr>
            </w:pPr>
          </w:p>
        </w:tc>
        <w:tc>
          <w:tcPr>
            <w:tcW w:w="3376" w:type="dxa"/>
          </w:tcPr>
          <w:p w:rsidR="00966A48" w:rsidRPr="006A44C3"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A44C3">
              <w:rPr>
                <w:rFonts w:ascii="Times New Roman" w:hAnsi="Times New Roman"/>
              </w:rPr>
              <w:t>You will use this book extensively:</w:t>
            </w:r>
          </w:p>
          <w:p w:rsidR="00966A48" w:rsidRPr="009D21AC"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A44C3">
              <w:rPr>
                <w:rFonts w:ascii="Times New Roman" w:hAnsi="Times New Roman"/>
              </w:rPr>
              <w:t>Publication Manual of the American Psychological Association, 6th Ed.  (See under ALL COURSES for details)</w:t>
            </w:r>
          </w:p>
        </w:tc>
        <w:tc>
          <w:tcPr>
            <w:tcW w:w="215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84" w:type="dxa"/>
          </w:tcPr>
          <w:p w:rsidR="00966A48" w:rsidRPr="00476302"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2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Default="00966A48" w:rsidP="00966A48">
            <w:pPr>
              <w:spacing w:after="0"/>
              <w:rPr>
                <w:rFonts w:ascii="Times New Roman" w:hAnsi="Times New Roman"/>
              </w:rPr>
            </w:pPr>
            <w:r>
              <w:rPr>
                <w:rFonts w:ascii="Times New Roman" w:hAnsi="Times New Roman"/>
              </w:rPr>
              <w:lastRenderedPageBreak/>
              <w:t xml:space="preserve">N748 -- Organizational Behavior </w:t>
            </w:r>
          </w:p>
          <w:p w:rsidR="00966A48" w:rsidRPr="00476302" w:rsidRDefault="00966A48" w:rsidP="00966A48">
            <w:pPr>
              <w:spacing w:after="0"/>
              <w:rPr>
                <w:rFonts w:ascii="Times New Roman" w:hAnsi="Times New Roman"/>
              </w:rPr>
            </w:pPr>
          </w:p>
        </w:tc>
        <w:tc>
          <w:tcPr>
            <w:tcW w:w="3376"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TBD</w:t>
            </w:r>
          </w:p>
        </w:tc>
        <w:tc>
          <w:tcPr>
            <w:tcW w:w="215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966A48" w:rsidRPr="008F0F07"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2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Pr="00810AFC" w:rsidRDefault="00966A48" w:rsidP="00966A48">
            <w:pPr>
              <w:spacing w:after="0"/>
              <w:rPr>
                <w:rFonts w:ascii="Times New Roman" w:hAnsi="Times New Roman"/>
              </w:rPr>
            </w:pPr>
            <w:r w:rsidRPr="00810AFC">
              <w:rPr>
                <w:rFonts w:ascii="Times New Roman" w:hAnsi="Times New Roman"/>
              </w:rPr>
              <w:t>N784 – Immersion-Nursing Leadership</w:t>
            </w:r>
          </w:p>
        </w:tc>
        <w:tc>
          <w:tcPr>
            <w:tcW w:w="3376" w:type="dxa"/>
          </w:tcPr>
          <w:p w:rsidR="00966A48" w:rsidRPr="00810AFC"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No textbooks required</w:t>
            </w:r>
          </w:p>
        </w:tc>
        <w:tc>
          <w:tcPr>
            <w:tcW w:w="2154" w:type="dxa"/>
          </w:tcPr>
          <w:p w:rsidR="00966A48" w:rsidRPr="00F31021"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582" w:type="dxa"/>
          </w:tcPr>
          <w:p w:rsidR="00966A48" w:rsidRPr="00F31021"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284" w:type="dxa"/>
          </w:tcPr>
          <w:p w:rsidR="00966A48" w:rsidRPr="00F31021"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165"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22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Pr="001511E0" w:rsidRDefault="00966A48" w:rsidP="00966A48">
            <w:pPr>
              <w:spacing w:after="0"/>
              <w:rPr>
                <w:rFonts w:ascii="Times New Roman" w:hAnsi="Times New Roman"/>
              </w:rPr>
            </w:pPr>
            <w:r w:rsidRPr="0082134B">
              <w:rPr>
                <w:rFonts w:ascii="Times New Roman" w:hAnsi="Times New Roman"/>
              </w:rPr>
              <w:t>PH5</w:t>
            </w:r>
            <w:r>
              <w:rPr>
                <w:rFonts w:ascii="Times New Roman" w:hAnsi="Times New Roman"/>
              </w:rPr>
              <w:t>56</w:t>
            </w:r>
            <w:r w:rsidRPr="0082134B">
              <w:rPr>
                <w:rFonts w:ascii="Times New Roman" w:hAnsi="Times New Roman"/>
              </w:rPr>
              <w:t xml:space="preserve"> -- Epidemiology in Health Prevention</w:t>
            </w:r>
          </w:p>
        </w:tc>
        <w:tc>
          <w:tcPr>
            <w:tcW w:w="3376" w:type="dxa"/>
          </w:tcPr>
          <w:p w:rsidR="00966A48" w:rsidRPr="00EF760B"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r w:rsidRPr="00B05400">
              <w:rPr>
                <w:rFonts w:ascii="Times New Roman" w:hAnsi="Times New Roman"/>
              </w:rPr>
              <w:t>Gordis Epidemiology</w:t>
            </w:r>
          </w:p>
        </w:tc>
        <w:tc>
          <w:tcPr>
            <w:tcW w:w="2154" w:type="dxa"/>
          </w:tcPr>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Celentano &amp; Szklo</w:t>
            </w:r>
          </w:p>
        </w:tc>
        <w:tc>
          <w:tcPr>
            <w:tcW w:w="1582" w:type="dxa"/>
          </w:tcPr>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605302">
              <w:rPr>
                <w:rFonts w:ascii="Times New Roman" w:hAnsi="Times New Roman"/>
                <w:vertAlign w:val="superscript"/>
              </w:rPr>
              <w:t>th</w:t>
            </w:r>
            <w:r>
              <w:rPr>
                <w:rFonts w:ascii="Times New Roman" w:hAnsi="Times New Roman"/>
              </w:rPr>
              <w:t xml:space="preserve"> ed., 2020</w:t>
            </w: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9780323552295</w:t>
            </w:r>
          </w:p>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B4E88">
              <w:rPr>
                <w:rFonts w:ascii="Times New Roman" w:hAnsi="Times New Roman"/>
              </w:rPr>
              <w:t>Elsevier</w:t>
            </w:r>
          </w:p>
        </w:tc>
        <w:tc>
          <w:tcPr>
            <w:tcW w:w="1165" w:type="dxa"/>
          </w:tcPr>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$49.95</w:t>
            </w: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Pr="001511E0" w:rsidRDefault="00966A48" w:rsidP="00966A48">
            <w:pPr>
              <w:spacing w:after="0"/>
              <w:rPr>
                <w:rFonts w:ascii="Times New Roman" w:hAnsi="Times New Roman"/>
              </w:rPr>
            </w:pPr>
            <w:r w:rsidRPr="001A1FBE">
              <w:rPr>
                <w:rFonts w:ascii="Times New Roman" w:hAnsi="Times New Roman"/>
              </w:rPr>
              <w:t>S6</w:t>
            </w:r>
            <w:r>
              <w:rPr>
                <w:rFonts w:ascii="Times New Roman" w:hAnsi="Times New Roman"/>
              </w:rPr>
              <w:t>84</w:t>
            </w:r>
            <w:r w:rsidRPr="001A1FBE">
              <w:rPr>
                <w:rFonts w:ascii="Times New Roman" w:hAnsi="Times New Roman"/>
              </w:rPr>
              <w:t xml:space="preserve"> – Social Justice and Cultural Competence for Vulnerable Populations</w:t>
            </w:r>
          </w:p>
        </w:tc>
        <w:tc>
          <w:tcPr>
            <w:tcW w:w="3376" w:type="dxa"/>
          </w:tcPr>
          <w:p w:rsidR="00966A48" w:rsidRPr="00A64BAD"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12A4">
              <w:rPr>
                <w:rFonts w:ascii="Times New Roman" w:hAnsi="Times New Roman"/>
              </w:rPr>
              <w:t xml:space="preserve">Meaning, </w:t>
            </w:r>
            <w:r>
              <w:rPr>
                <w:rFonts w:ascii="Times New Roman" w:hAnsi="Times New Roman"/>
              </w:rPr>
              <w:t>M</w:t>
            </w:r>
            <w:r w:rsidRPr="006412A4">
              <w:rPr>
                <w:rFonts w:ascii="Times New Roman" w:hAnsi="Times New Roman"/>
              </w:rPr>
              <w:t xml:space="preserve">edicine, and the </w:t>
            </w:r>
            <w:r>
              <w:rPr>
                <w:rFonts w:ascii="Times New Roman" w:hAnsi="Times New Roman"/>
              </w:rPr>
              <w:t>P</w:t>
            </w:r>
            <w:r w:rsidRPr="006412A4">
              <w:rPr>
                <w:rFonts w:ascii="Times New Roman" w:hAnsi="Times New Roman"/>
              </w:rPr>
              <w:t xml:space="preserve">lacebo </w:t>
            </w:r>
            <w:r>
              <w:rPr>
                <w:rFonts w:ascii="Times New Roman" w:hAnsi="Times New Roman"/>
              </w:rPr>
              <w:t>E</w:t>
            </w:r>
            <w:r w:rsidRPr="006412A4">
              <w:rPr>
                <w:rFonts w:ascii="Times New Roman" w:hAnsi="Times New Roman"/>
              </w:rPr>
              <w:t>ffect</w:t>
            </w:r>
          </w:p>
        </w:tc>
        <w:tc>
          <w:tcPr>
            <w:tcW w:w="2154" w:type="dxa"/>
          </w:tcPr>
          <w:p w:rsidR="00966A48" w:rsidRPr="001C183D"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Moerman</w:t>
            </w: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Pr="006412A4">
              <w:rPr>
                <w:rFonts w:ascii="Times New Roman" w:hAnsi="Times New Roman"/>
                <w:vertAlign w:val="superscript"/>
              </w:rPr>
              <w:t>st</w:t>
            </w:r>
            <w:r>
              <w:rPr>
                <w:rFonts w:ascii="Times New Roman" w:hAnsi="Times New Roman"/>
              </w:rPr>
              <w:t xml:space="preserve"> ed., 2002</w:t>
            </w: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412A4">
              <w:rPr>
                <w:rFonts w:ascii="Times New Roman" w:hAnsi="Times New Roman"/>
              </w:rPr>
              <w:t>9780521000871</w:t>
            </w:r>
            <w:r>
              <w:rPr>
                <w:rFonts w:ascii="Times New Roman" w:hAnsi="Times New Roman"/>
              </w:rPr>
              <w:t xml:space="preserve"> (PB) or 9780521806305 (HC)</w:t>
            </w:r>
          </w:p>
          <w:p w:rsidR="00966A48" w:rsidRPr="001C183D"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Cambridge University Press</w:t>
            </w:r>
          </w:p>
        </w:tc>
        <w:tc>
          <w:tcPr>
            <w:tcW w:w="1165"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$36.99</w:t>
            </w: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Pr="001511E0" w:rsidRDefault="00966A48" w:rsidP="00966A48">
            <w:pPr>
              <w:spacing w:after="0"/>
              <w:rPr>
                <w:rFonts w:ascii="Times New Roman" w:hAnsi="Times New Roman"/>
              </w:rPr>
            </w:pPr>
          </w:p>
        </w:tc>
        <w:tc>
          <w:tcPr>
            <w:tcW w:w="3376" w:type="dxa"/>
          </w:tcPr>
          <w:p w:rsidR="00966A48" w:rsidRPr="006412A4"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3D3C">
              <w:rPr>
                <w:rFonts w:ascii="Times New Roman" w:hAnsi="Times New Roman"/>
              </w:rPr>
              <w:t>Unequal Coverage: The Experience of Health Care Reform in the United States</w:t>
            </w:r>
          </w:p>
        </w:tc>
        <w:tc>
          <w:tcPr>
            <w:tcW w:w="215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Mulligan &amp; </w:t>
            </w:r>
            <w:r w:rsidRPr="00063D3C">
              <w:rPr>
                <w:rFonts w:ascii="Times New Roman" w:hAnsi="Times New Roman"/>
              </w:rPr>
              <w:t>Castaneda</w:t>
            </w:r>
          </w:p>
        </w:tc>
        <w:tc>
          <w:tcPr>
            <w:tcW w:w="158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Pr="008B6FAD">
              <w:rPr>
                <w:rFonts w:ascii="Times New Roman" w:hAnsi="Times New Roman"/>
                <w:vertAlign w:val="superscript"/>
              </w:rPr>
              <w:t>st</w:t>
            </w:r>
            <w:r>
              <w:rPr>
                <w:rFonts w:ascii="Times New Roman" w:hAnsi="Times New Roman"/>
              </w:rPr>
              <w:t xml:space="preserve"> ed., 2018</w:t>
            </w:r>
          </w:p>
        </w:tc>
        <w:tc>
          <w:tcPr>
            <w:tcW w:w="2284"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63D3C">
              <w:rPr>
                <w:rFonts w:ascii="Times New Roman" w:hAnsi="Times New Roman"/>
              </w:rPr>
              <w:t>9781479848737</w:t>
            </w:r>
          </w:p>
          <w:p w:rsidR="00966A48" w:rsidRPr="006412A4"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New York University Press</w:t>
            </w:r>
          </w:p>
        </w:tc>
        <w:tc>
          <w:tcPr>
            <w:tcW w:w="1165"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966A4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r>
      <w:tr w:rsidR="00966A48" w:rsidTr="005A3EAC">
        <w:trPr>
          <w:cantSplit/>
        </w:trPr>
        <w:tc>
          <w:tcPr>
            <w:cnfStyle w:val="001000000000" w:firstRow="0" w:lastRow="0" w:firstColumn="1" w:lastColumn="0" w:oddVBand="0" w:evenVBand="0" w:oddHBand="0" w:evenHBand="0" w:firstRowFirstColumn="0" w:firstRowLastColumn="0" w:lastRowFirstColumn="0" w:lastRowLastColumn="0"/>
            <w:tcW w:w="2612" w:type="dxa"/>
          </w:tcPr>
          <w:p w:rsidR="00966A48" w:rsidRPr="001511E0" w:rsidRDefault="00966A48" w:rsidP="00966A48">
            <w:pPr>
              <w:spacing w:after="0"/>
              <w:rPr>
                <w:rFonts w:ascii="Times New Roman" w:hAnsi="Times New Roman"/>
              </w:rPr>
            </w:pPr>
          </w:p>
        </w:tc>
        <w:tc>
          <w:tcPr>
            <w:tcW w:w="3376" w:type="dxa"/>
          </w:tcPr>
          <w:p w:rsidR="00966A48" w:rsidRPr="00F56238"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56238">
              <w:rPr>
                <w:rFonts w:ascii="Times New Roman" w:hAnsi="Times New Roman"/>
              </w:rPr>
              <w:t>You will use this book extensively:</w:t>
            </w:r>
          </w:p>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56238">
              <w:rPr>
                <w:rFonts w:ascii="Times New Roman" w:hAnsi="Times New Roman"/>
              </w:rPr>
              <w:t xml:space="preserve">Publication Manual of the American Psychological Association, 6th Ed.  (See under ALL </w:t>
            </w:r>
            <w:r>
              <w:rPr>
                <w:rFonts w:ascii="Times New Roman" w:hAnsi="Times New Roman"/>
              </w:rPr>
              <w:t>COURSES</w:t>
            </w:r>
            <w:r w:rsidRPr="00F56238">
              <w:rPr>
                <w:rFonts w:ascii="Times New Roman" w:hAnsi="Times New Roman"/>
              </w:rPr>
              <w:t xml:space="preserve"> for details)</w:t>
            </w:r>
          </w:p>
        </w:tc>
        <w:tc>
          <w:tcPr>
            <w:tcW w:w="2154" w:type="dxa"/>
          </w:tcPr>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82" w:type="dxa"/>
          </w:tcPr>
          <w:p w:rsidR="00966A48" w:rsidRPr="00683031"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84" w:type="dxa"/>
          </w:tcPr>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5" w:type="dxa"/>
          </w:tcPr>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222" w:type="dxa"/>
          </w:tcPr>
          <w:p w:rsidR="00966A48" w:rsidRPr="001511E0" w:rsidRDefault="00966A48" w:rsidP="00966A4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5C0EEF" w:rsidRDefault="005C0EEF" w:rsidP="00B44A41"/>
    <w:sectPr w:rsidR="005C0EEF" w:rsidSect="002A2063">
      <w:headerReference w:type="default" r:id="rId11"/>
      <w:footerReference w:type="default" r:id="rId12"/>
      <w:pgSz w:w="15840" w:h="12240" w:orient="landscape"/>
      <w:pgMar w:top="864" w:right="720" w:bottom="864"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48" w:rsidRDefault="00966A48" w:rsidP="002A2063">
      <w:pPr>
        <w:spacing w:after="0" w:line="240" w:lineRule="auto"/>
      </w:pPr>
      <w:r>
        <w:separator/>
      </w:r>
    </w:p>
  </w:endnote>
  <w:endnote w:type="continuationSeparator" w:id="0">
    <w:p w:rsidR="00966A48" w:rsidRDefault="00966A48" w:rsidP="002A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019348"/>
      <w:docPartObj>
        <w:docPartGallery w:val="Page Numbers (Bottom of Page)"/>
        <w:docPartUnique/>
      </w:docPartObj>
    </w:sdtPr>
    <w:sdtEndPr>
      <w:rPr>
        <w:rFonts w:ascii="Times New Roman" w:hAnsi="Times New Roman"/>
        <w:noProof/>
      </w:rPr>
    </w:sdtEndPr>
    <w:sdtContent>
      <w:p w:rsidR="00966A48" w:rsidRPr="002A2063" w:rsidRDefault="00966A48">
        <w:pPr>
          <w:pStyle w:val="Footer"/>
          <w:jc w:val="center"/>
          <w:rPr>
            <w:rFonts w:ascii="Times New Roman" w:hAnsi="Times New Roman"/>
          </w:rPr>
        </w:pPr>
        <w:r w:rsidRPr="002A2063">
          <w:rPr>
            <w:rFonts w:ascii="Times New Roman" w:hAnsi="Times New Roman"/>
          </w:rPr>
          <w:fldChar w:fldCharType="begin"/>
        </w:r>
        <w:r w:rsidRPr="002A2063">
          <w:rPr>
            <w:rFonts w:ascii="Times New Roman" w:hAnsi="Times New Roman"/>
          </w:rPr>
          <w:instrText xml:space="preserve"> PAGE   \* MERGEFORMAT </w:instrText>
        </w:r>
        <w:r w:rsidRPr="002A2063">
          <w:rPr>
            <w:rFonts w:ascii="Times New Roman" w:hAnsi="Times New Roman"/>
          </w:rPr>
          <w:fldChar w:fldCharType="separate"/>
        </w:r>
        <w:r w:rsidR="000831E9">
          <w:rPr>
            <w:rFonts w:ascii="Times New Roman" w:hAnsi="Times New Roman"/>
            <w:noProof/>
          </w:rPr>
          <w:t>2</w:t>
        </w:r>
        <w:r w:rsidRPr="002A2063">
          <w:rPr>
            <w:rFonts w:ascii="Times New Roman" w:hAnsi="Times New Roman"/>
            <w:noProof/>
          </w:rPr>
          <w:fldChar w:fldCharType="end"/>
        </w:r>
      </w:p>
    </w:sdtContent>
  </w:sdt>
  <w:p w:rsidR="00966A48" w:rsidRDefault="0096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48" w:rsidRDefault="00966A48" w:rsidP="002A2063">
      <w:pPr>
        <w:spacing w:after="0" w:line="240" w:lineRule="auto"/>
      </w:pPr>
      <w:r>
        <w:separator/>
      </w:r>
    </w:p>
  </w:footnote>
  <w:footnote w:type="continuationSeparator" w:id="0">
    <w:p w:rsidR="00966A48" w:rsidRDefault="00966A48" w:rsidP="002A2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A48" w:rsidRPr="002A2063" w:rsidRDefault="00966A48" w:rsidP="002A2063">
    <w:pPr>
      <w:pStyle w:val="Header"/>
      <w:jc w:val="center"/>
      <w:rPr>
        <w:rFonts w:ascii="Times New Roman" w:hAnsi="Times New Roman"/>
      </w:rPr>
    </w:pPr>
    <w:r w:rsidRPr="002A2063">
      <w:rPr>
        <w:rFonts w:ascii="Times New Roman" w:hAnsi="Times New Roman"/>
      </w:rPr>
      <w:t>SAINT ANTHONY COLLEGE OF NURSING – ROCKFORD, ILLINOIS 611</w:t>
    </w:r>
    <w:r>
      <w:rPr>
        <w:rFonts w:ascii="Times New Roman" w:hAnsi="Times New Roman"/>
      </w:rPr>
      <w:t>14</w:t>
    </w:r>
  </w:p>
  <w:p w:rsidR="00966A48" w:rsidRDefault="00966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63"/>
    <w:rsid w:val="000054A1"/>
    <w:rsid w:val="000632CD"/>
    <w:rsid w:val="000831E9"/>
    <w:rsid w:val="00084176"/>
    <w:rsid w:val="00091F9A"/>
    <w:rsid w:val="000A6C06"/>
    <w:rsid w:val="000E178F"/>
    <w:rsid w:val="000F6263"/>
    <w:rsid w:val="000F635E"/>
    <w:rsid w:val="00114EE5"/>
    <w:rsid w:val="0012185B"/>
    <w:rsid w:val="00121B47"/>
    <w:rsid w:val="001269B7"/>
    <w:rsid w:val="001301A0"/>
    <w:rsid w:val="001373D7"/>
    <w:rsid w:val="00143B9B"/>
    <w:rsid w:val="001511E0"/>
    <w:rsid w:val="001667E3"/>
    <w:rsid w:val="0017526B"/>
    <w:rsid w:val="001922BE"/>
    <w:rsid w:val="00192A3A"/>
    <w:rsid w:val="001A1FBE"/>
    <w:rsid w:val="001B09B3"/>
    <w:rsid w:val="001B76ED"/>
    <w:rsid w:val="001C183D"/>
    <w:rsid w:val="001C3276"/>
    <w:rsid w:val="00200693"/>
    <w:rsid w:val="00202841"/>
    <w:rsid w:val="00202B4A"/>
    <w:rsid w:val="002213C7"/>
    <w:rsid w:val="00226F5B"/>
    <w:rsid w:val="00227F67"/>
    <w:rsid w:val="0026111A"/>
    <w:rsid w:val="00267B44"/>
    <w:rsid w:val="002865A8"/>
    <w:rsid w:val="00290444"/>
    <w:rsid w:val="002A2063"/>
    <w:rsid w:val="002D5CE8"/>
    <w:rsid w:val="002E7F5E"/>
    <w:rsid w:val="002F5798"/>
    <w:rsid w:val="00334E5F"/>
    <w:rsid w:val="0035284C"/>
    <w:rsid w:val="00365634"/>
    <w:rsid w:val="0036582F"/>
    <w:rsid w:val="00371FAB"/>
    <w:rsid w:val="0037564D"/>
    <w:rsid w:val="00376866"/>
    <w:rsid w:val="00392613"/>
    <w:rsid w:val="003929A7"/>
    <w:rsid w:val="00394287"/>
    <w:rsid w:val="003A0976"/>
    <w:rsid w:val="003C5CA0"/>
    <w:rsid w:val="003D7FF6"/>
    <w:rsid w:val="003E321C"/>
    <w:rsid w:val="003F0878"/>
    <w:rsid w:val="003F094C"/>
    <w:rsid w:val="003F7DDD"/>
    <w:rsid w:val="00401827"/>
    <w:rsid w:val="00405E03"/>
    <w:rsid w:val="00407A66"/>
    <w:rsid w:val="00407CCD"/>
    <w:rsid w:val="00421C53"/>
    <w:rsid w:val="00426E63"/>
    <w:rsid w:val="004720D8"/>
    <w:rsid w:val="00476302"/>
    <w:rsid w:val="00482C4A"/>
    <w:rsid w:val="00491ED4"/>
    <w:rsid w:val="004A0555"/>
    <w:rsid w:val="004B0823"/>
    <w:rsid w:val="004B3738"/>
    <w:rsid w:val="004C3AC1"/>
    <w:rsid w:val="004C3E7C"/>
    <w:rsid w:val="004C4794"/>
    <w:rsid w:val="004C732E"/>
    <w:rsid w:val="004D797E"/>
    <w:rsid w:val="004E78C4"/>
    <w:rsid w:val="004F5B72"/>
    <w:rsid w:val="004F735C"/>
    <w:rsid w:val="0051288F"/>
    <w:rsid w:val="0052403C"/>
    <w:rsid w:val="00531070"/>
    <w:rsid w:val="005321A7"/>
    <w:rsid w:val="00537515"/>
    <w:rsid w:val="00540BD9"/>
    <w:rsid w:val="005473BD"/>
    <w:rsid w:val="00555B72"/>
    <w:rsid w:val="00564687"/>
    <w:rsid w:val="00571FE7"/>
    <w:rsid w:val="00573CD3"/>
    <w:rsid w:val="00573FD7"/>
    <w:rsid w:val="00591304"/>
    <w:rsid w:val="005A3EAC"/>
    <w:rsid w:val="005B255C"/>
    <w:rsid w:val="005B49E1"/>
    <w:rsid w:val="005C0EEF"/>
    <w:rsid w:val="005D4DF7"/>
    <w:rsid w:val="005D6AE7"/>
    <w:rsid w:val="005D7020"/>
    <w:rsid w:val="005E197C"/>
    <w:rsid w:val="005E59C0"/>
    <w:rsid w:val="005F1D24"/>
    <w:rsid w:val="00605302"/>
    <w:rsid w:val="00606404"/>
    <w:rsid w:val="006220A1"/>
    <w:rsid w:val="00637629"/>
    <w:rsid w:val="00645DBB"/>
    <w:rsid w:val="0064603E"/>
    <w:rsid w:val="00646BB0"/>
    <w:rsid w:val="00652DEC"/>
    <w:rsid w:val="006538BA"/>
    <w:rsid w:val="00660EC3"/>
    <w:rsid w:val="00665FFB"/>
    <w:rsid w:val="00683031"/>
    <w:rsid w:val="00690AC1"/>
    <w:rsid w:val="006960A8"/>
    <w:rsid w:val="006A3F57"/>
    <w:rsid w:val="006A44C3"/>
    <w:rsid w:val="006B5750"/>
    <w:rsid w:val="006C4CBC"/>
    <w:rsid w:val="006F79E8"/>
    <w:rsid w:val="007031A5"/>
    <w:rsid w:val="00716018"/>
    <w:rsid w:val="007272D6"/>
    <w:rsid w:val="00727BCC"/>
    <w:rsid w:val="007325E7"/>
    <w:rsid w:val="00770A76"/>
    <w:rsid w:val="007B0750"/>
    <w:rsid w:val="007E7900"/>
    <w:rsid w:val="007F31E6"/>
    <w:rsid w:val="00810AFC"/>
    <w:rsid w:val="00813369"/>
    <w:rsid w:val="0082134B"/>
    <w:rsid w:val="008302DB"/>
    <w:rsid w:val="00834436"/>
    <w:rsid w:val="00834FE4"/>
    <w:rsid w:val="00846388"/>
    <w:rsid w:val="00851D12"/>
    <w:rsid w:val="008607E8"/>
    <w:rsid w:val="00884216"/>
    <w:rsid w:val="00886FB1"/>
    <w:rsid w:val="008872F3"/>
    <w:rsid w:val="008A2D9B"/>
    <w:rsid w:val="008A6440"/>
    <w:rsid w:val="008B63AE"/>
    <w:rsid w:val="008D4705"/>
    <w:rsid w:val="008D7986"/>
    <w:rsid w:val="008F4EBD"/>
    <w:rsid w:val="008F69E2"/>
    <w:rsid w:val="00917AE6"/>
    <w:rsid w:val="00925352"/>
    <w:rsid w:val="00940873"/>
    <w:rsid w:val="00945011"/>
    <w:rsid w:val="00950C42"/>
    <w:rsid w:val="00955209"/>
    <w:rsid w:val="00966A48"/>
    <w:rsid w:val="00977625"/>
    <w:rsid w:val="00983C8F"/>
    <w:rsid w:val="00994A03"/>
    <w:rsid w:val="009974ED"/>
    <w:rsid w:val="009A09AF"/>
    <w:rsid w:val="009A44E8"/>
    <w:rsid w:val="009C6A29"/>
    <w:rsid w:val="009D21AC"/>
    <w:rsid w:val="009D56A5"/>
    <w:rsid w:val="009F0A06"/>
    <w:rsid w:val="009F16FC"/>
    <w:rsid w:val="009F50E4"/>
    <w:rsid w:val="009F5298"/>
    <w:rsid w:val="00A2133D"/>
    <w:rsid w:val="00A37EB3"/>
    <w:rsid w:val="00A415ED"/>
    <w:rsid w:val="00A41616"/>
    <w:rsid w:val="00A50662"/>
    <w:rsid w:val="00A50FA3"/>
    <w:rsid w:val="00A5376B"/>
    <w:rsid w:val="00A540BC"/>
    <w:rsid w:val="00A64BAD"/>
    <w:rsid w:val="00A82F81"/>
    <w:rsid w:val="00A84A61"/>
    <w:rsid w:val="00AD31CB"/>
    <w:rsid w:val="00AE188A"/>
    <w:rsid w:val="00AF7BF1"/>
    <w:rsid w:val="00B02C4B"/>
    <w:rsid w:val="00B04822"/>
    <w:rsid w:val="00B05400"/>
    <w:rsid w:val="00B07C6A"/>
    <w:rsid w:val="00B36C3C"/>
    <w:rsid w:val="00B36DF4"/>
    <w:rsid w:val="00B44A41"/>
    <w:rsid w:val="00B517B6"/>
    <w:rsid w:val="00B54060"/>
    <w:rsid w:val="00B55C74"/>
    <w:rsid w:val="00B56947"/>
    <w:rsid w:val="00B865DE"/>
    <w:rsid w:val="00B9123E"/>
    <w:rsid w:val="00B9310D"/>
    <w:rsid w:val="00BA3A9F"/>
    <w:rsid w:val="00BC05A5"/>
    <w:rsid w:val="00BC4037"/>
    <w:rsid w:val="00BC41DC"/>
    <w:rsid w:val="00BE0D5F"/>
    <w:rsid w:val="00C01D99"/>
    <w:rsid w:val="00C029F2"/>
    <w:rsid w:val="00C02C00"/>
    <w:rsid w:val="00C20356"/>
    <w:rsid w:val="00C262B0"/>
    <w:rsid w:val="00C476B9"/>
    <w:rsid w:val="00C70C65"/>
    <w:rsid w:val="00C72D8C"/>
    <w:rsid w:val="00C8192A"/>
    <w:rsid w:val="00C92809"/>
    <w:rsid w:val="00C94388"/>
    <w:rsid w:val="00CD1255"/>
    <w:rsid w:val="00CD3B41"/>
    <w:rsid w:val="00CE1054"/>
    <w:rsid w:val="00CE4B05"/>
    <w:rsid w:val="00CF1B3F"/>
    <w:rsid w:val="00CF50D8"/>
    <w:rsid w:val="00CF564F"/>
    <w:rsid w:val="00D2510D"/>
    <w:rsid w:val="00D340BE"/>
    <w:rsid w:val="00D63526"/>
    <w:rsid w:val="00D73A58"/>
    <w:rsid w:val="00D90F4A"/>
    <w:rsid w:val="00D94076"/>
    <w:rsid w:val="00D946CA"/>
    <w:rsid w:val="00DA5DAA"/>
    <w:rsid w:val="00E10E9B"/>
    <w:rsid w:val="00E25582"/>
    <w:rsid w:val="00E26879"/>
    <w:rsid w:val="00E27E55"/>
    <w:rsid w:val="00E30919"/>
    <w:rsid w:val="00E36905"/>
    <w:rsid w:val="00E7014F"/>
    <w:rsid w:val="00E84FBB"/>
    <w:rsid w:val="00E90260"/>
    <w:rsid w:val="00E95387"/>
    <w:rsid w:val="00E97117"/>
    <w:rsid w:val="00EC3EB9"/>
    <w:rsid w:val="00EE1135"/>
    <w:rsid w:val="00EF39A7"/>
    <w:rsid w:val="00EF760B"/>
    <w:rsid w:val="00F06F1D"/>
    <w:rsid w:val="00F156A8"/>
    <w:rsid w:val="00F217AB"/>
    <w:rsid w:val="00F218FD"/>
    <w:rsid w:val="00F27E2C"/>
    <w:rsid w:val="00F31021"/>
    <w:rsid w:val="00F51DE4"/>
    <w:rsid w:val="00F56238"/>
    <w:rsid w:val="00F6615F"/>
    <w:rsid w:val="00F663F8"/>
    <w:rsid w:val="00F70418"/>
    <w:rsid w:val="00F72C85"/>
    <w:rsid w:val="00F7789E"/>
    <w:rsid w:val="00FC0C68"/>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2E832966-324F-4D0E-8D7B-8B577D2C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063"/>
  </w:style>
  <w:style w:type="paragraph" w:styleId="Footer">
    <w:name w:val="footer"/>
    <w:basedOn w:val="Normal"/>
    <w:link w:val="FooterChar"/>
    <w:uiPriority w:val="99"/>
    <w:unhideWhenUsed/>
    <w:rsid w:val="002A2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063"/>
  </w:style>
  <w:style w:type="character" w:styleId="Hyperlink">
    <w:name w:val="Hyperlink"/>
    <w:uiPriority w:val="99"/>
    <w:rsid w:val="002A2063"/>
    <w:rPr>
      <w:rFonts w:cs="Times New Roman"/>
      <w:color w:val="0000FF"/>
      <w:u w:val="single"/>
    </w:rPr>
  </w:style>
  <w:style w:type="character" w:styleId="FollowedHyperlink">
    <w:name w:val="FollowedHyperlink"/>
    <w:basedOn w:val="DefaultParagraphFont"/>
    <w:uiPriority w:val="99"/>
    <w:semiHidden/>
    <w:unhideWhenUsed/>
    <w:rsid w:val="00B55C74"/>
    <w:rPr>
      <w:color w:val="954F72" w:themeColor="followedHyperlink"/>
      <w:u w:val="single"/>
    </w:rPr>
  </w:style>
  <w:style w:type="table" w:styleId="MediumList2-Accent1">
    <w:name w:val="Medium List 2 Accent 1"/>
    <w:basedOn w:val="TableNormal"/>
    <w:uiPriority w:val="66"/>
    <w:rsid w:val="005C0E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5C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C0E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C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C0E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C0E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0E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C0E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5C0E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5C0EE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C0E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25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1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4743">
      <w:bodyDiv w:val="1"/>
      <w:marLeft w:val="0"/>
      <w:marRight w:val="0"/>
      <w:marTop w:val="0"/>
      <w:marBottom w:val="0"/>
      <w:divBdr>
        <w:top w:val="none" w:sz="0" w:space="0" w:color="auto"/>
        <w:left w:val="none" w:sz="0" w:space="0" w:color="auto"/>
        <w:bottom w:val="none" w:sz="0" w:space="0" w:color="auto"/>
        <w:right w:val="none" w:sz="0" w:space="0" w:color="auto"/>
      </w:divBdr>
    </w:div>
    <w:div w:id="1741322542">
      <w:bodyDiv w:val="1"/>
      <w:marLeft w:val="0"/>
      <w:marRight w:val="0"/>
      <w:marTop w:val="0"/>
      <w:marBottom w:val="0"/>
      <w:divBdr>
        <w:top w:val="none" w:sz="0" w:space="0" w:color="auto"/>
        <w:left w:val="none" w:sz="0" w:space="0" w:color="auto"/>
        <w:bottom w:val="none" w:sz="0" w:space="0" w:color="auto"/>
        <w:right w:val="none" w:sz="0" w:space="0" w:color="auto"/>
      </w:divBdr>
    </w:div>
    <w:div w:id="18482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valleycollege.edu/About/map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vc.bncollege.com/webapp/wcs/stores/servlet/BNCBHomePage?storeId=28567&amp;catalogId=10001&amp;langId=-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ather.klepitsch@osfhealthcare.org" TargetMode="External"/><Relationship Id="rId4" Type="http://schemas.openxmlformats.org/officeDocument/2006/relationships/webSettings" Target="webSettings.xml"/><Relationship Id="rId9" Type="http://schemas.openxmlformats.org/officeDocument/2006/relationships/hyperlink" Target="http://rvc.bncollege.com/webapp/wcs/stores/servlet/BNCBHomePage?storeId=28567&amp;catalogId=10001&amp;langI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C51A-7DD6-459F-B7CA-FDB50F90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Klepitsch, Heather A.</dc:creator>
  <cp:keywords/>
  <dc:description/>
  <cp:lastModifiedBy>Klepitsch, Heather A.</cp:lastModifiedBy>
  <cp:revision>2</cp:revision>
  <cp:lastPrinted>2018-05-01T22:36:00Z</cp:lastPrinted>
  <dcterms:created xsi:type="dcterms:W3CDTF">2019-04-12T13:47:00Z</dcterms:created>
  <dcterms:modified xsi:type="dcterms:W3CDTF">2019-04-12T13:47:00Z</dcterms:modified>
</cp:coreProperties>
</file>